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02EC38" w:rsidR="00DB5B94" w:rsidRPr="00E57B25" w:rsidRDefault="000160DC" w:rsidP="00317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Emma Estrella</w:t>
      </w:r>
    </w:p>
    <w:p w14:paraId="00000002" w14:textId="5BC07ABC" w:rsidR="00DB5B94" w:rsidRDefault="008E2DC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D7972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he/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7D7972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="007D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972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|</w:t>
      </w:r>
      <w:r w:rsidR="007D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7D7972" w:rsidRPr="009E4A56">
          <w:rPr>
            <w:rStyle w:val="Hyperlink"/>
            <w:rFonts w:ascii="Times New Roman" w:hAnsi="Times New Roman" w:cs="Times New Roman"/>
            <w:sz w:val="24"/>
            <w:szCs w:val="24"/>
          </w:rPr>
          <w:t>ecestrel@iu.edu</w:t>
        </w:r>
      </w:hyperlink>
      <w:r w:rsidR="00E57B25" w:rsidRPr="00E57B25">
        <w:rPr>
          <w:rFonts w:ascii="Times New Roman" w:hAnsi="Times New Roman" w:cs="Times New Roman"/>
          <w:sz w:val="24"/>
          <w:szCs w:val="24"/>
        </w:rPr>
        <w:t xml:space="preserve"> </w:t>
      </w:r>
      <w:r w:rsidR="00E57B25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| Indianapolis, IN</w:t>
      </w:r>
    </w:p>
    <w:p w14:paraId="2110369D" w14:textId="3EB1F83C" w:rsidR="00790563" w:rsidRPr="00E57B25" w:rsidRDefault="0079056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https://orcid.org/0009-0006-8492-8843</w:t>
        </w:r>
      </w:hyperlink>
    </w:p>
    <w:p w14:paraId="00000006" w14:textId="721BF9B0" w:rsidR="00DB5B94" w:rsidRPr="00305B0A" w:rsidRDefault="00DB5B94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Education</w:t>
      </w:r>
    </w:p>
    <w:p w14:paraId="526F25A9" w14:textId="2D0D6D44" w:rsidR="00305B0A" w:rsidRDefault="00305B0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Doctor of Philosophy</w:t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B09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2023</w:t>
      </w:r>
      <w:r w:rsidR="004B09F9"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2312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8215E">
        <w:rPr>
          <w:rFonts w:ascii="Times New Roman" w:eastAsia="Times New Roman" w:hAnsi="Times New Roman" w:cs="Times New Roman"/>
          <w:color w:val="000000"/>
          <w:sz w:val="24"/>
          <w:szCs w:val="24"/>
        </w:rPr>
        <w:t>resent</w:t>
      </w:r>
    </w:p>
    <w:p w14:paraId="390A891F" w14:textId="2F91A3A6" w:rsidR="00C8215E" w:rsidRDefault="00C8215E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Clinical Psychology </w:t>
      </w:r>
    </w:p>
    <w:p w14:paraId="49684BA6" w14:textId="03242235" w:rsid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Pain L</w:t>
      </w:r>
      <w:r w:rsidR="00E76E0E"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 w:rsidR="007349B5">
        <w:rPr>
          <w:rFonts w:ascii="Times New Roman" w:eastAsia="Times New Roman" w:hAnsi="Times New Roman" w:cs="Times New Roman"/>
          <w:color w:val="000000"/>
          <w:sz w:val="24"/>
          <w:szCs w:val="24"/>
        </w:rPr>
        <w:t>oratory</w:t>
      </w:r>
    </w:p>
    <w:p w14:paraId="0B106144" w14:textId="4138FD66" w:rsidR="00C8215E" w:rsidRPr="00C8215E" w:rsidRDefault="00C8215E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Indiana University</w:t>
      </w:r>
      <w:r w:rsidR="00AF5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2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Indianapolis, Indianapolis, IN</w:t>
      </w:r>
    </w:p>
    <w:p w14:paraId="05EC4D53" w14:textId="77777777" w:rsidR="00305B0A" w:rsidRDefault="00305B0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24AB8942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Bachelor of Science</w:t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821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E231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14:paraId="3BB8AD76" w14:textId="4E129794" w:rsidR="00C8215E" w:rsidRDefault="00C8215E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Psychology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summa cum laude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with High Distinction          </w:t>
      </w:r>
    </w:p>
    <w:p w14:paraId="0000000A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Minors: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Integrative Neuroscience &amp; Asian and Middle Eastern Studies- Chinese track</w:t>
      </w:r>
    </w:p>
    <w:p w14:paraId="0000000B" w14:textId="77777777" w:rsidR="00DB5B94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Honors thesis: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Healthcare Experiences Among Adults with Hypermobile Ehlers-Danlos Syndrome and Hypermobility Spectrum Disorder in the US </w:t>
      </w:r>
    </w:p>
    <w:p w14:paraId="2AC4BF45" w14:textId="55BBF410" w:rsidR="00AA03B3" w:rsidRPr="00AA03B3" w:rsidRDefault="00AA03B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Minnesota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(UMN)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Minneapolis, MN</w:t>
      </w:r>
    </w:p>
    <w:p w14:paraId="0000000C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480C448E" w14:textId="7D6E5603" w:rsidR="00047A7A" w:rsidRPr="00047A7A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Honors and Awards</w:t>
      </w:r>
    </w:p>
    <w:p w14:paraId="6A3CA8B9" w14:textId="00F16715" w:rsid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Indiana University Indianapolis </w:t>
      </w:r>
    </w:p>
    <w:p w14:paraId="2444CB7E" w14:textId="3FFE0408" w:rsidR="00A25E1A" w:rsidRDefault="0043515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158">
        <w:rPr>
          <w:rFonts w:ascii="Times New Roman" w:eastAsia="Times New Roman" w:hAnsi="Times New Roman" w:cs="Times New Roman"/>
          <w:color w:val="000000"/>
          <w:sz w:val="24"/>
          <w:szCs w:val="24"/>
        </w:rPr>
        <w:t>NIH Ruth L. Kirschstein National Research Service Award (NRSA)</w:t>
      </w:r>
      <w:r w:rsidR="00A25E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25E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2025</w:t>
      </w:r>
      <w:r w:rsidR="00A25E1A"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25E1A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 w:rsidRPr="00435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D9C284" w14:textId="5AC31D5C" w:rsidR="00435158" w:rsidRDefault="00435158" w:rsidP="00A25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158">
        <w:rPr>
          <w:rFonts w:ascii="Times New Roman" w:eastAsia="Times New Roman" w:hAnsi="Times New Roman" w:cs="Times New Roman"/>
          <w:color w:val="000000"/>
          <w:sz w:val="24"/>
          <w:szCs w:val="24"/>
        </w:rPr>
        <w:t>Predoctoral Training Grant (T32-GM135123), National Institutes of Health</w:t>
      </w:r>
    </w:p>
    <w:p w14:paraId="5EDDC67A" w14:textId="64565ED3" w:rsidR="00A25E1A" w:rsidRDefault="00A25E1A" w:rsidP="00A25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Role: Predoctoral Trainee </w:t>
      </w:r>
    </w:p>
    <w:p w14:paraId="6D2B7B0C" w14:textId="3B66B926" w:rsidR="0030261E" w:rsidRDefault="0030261E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and Professional Education Grant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(GPEG), $500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2025</w:t>
      </w:r>
    </w:p>
    <w:p w14:paraId="381EB57C" w14:textId="515CB8D4" w:rsidR="00910B13" w:rsidRDefault="00910B1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B13">
        <w:rPr>
          <w:rFonts w:ascii="Times New Roman" w:eastAsia="Times New Roman" w:hAnsi="Times New Roman" w:cs="Times New Roman"/>
          <w:color w:val="000000"/>
          <w:sz w:val="24"/>
          <w:szCs w:val="24"/>
        </w:rPr>
        <w:t>Travel Fellowship 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$600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2025</w:t>
      </w:r>
    </w:p>
    <w:p w14:paraId="67971A39" w14:textId="7C1B0DB7" w:rsidR="00980BEC" w:rsidRDefault="00980BE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of Psychology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Clinical 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$500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2025</w:t>
      </w:r>
    </w:p>
    <w:p w14:paraId="0A2C3069" w14:textId="1EF50071" w:rsidR="00047A7A" w:rsidRDefault="00047A7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EDS ECHO Healthcare Student Program, </w:t>
      </w:r>
      <w:r w:rsidRPr="00047A7A">
        <w:rPr>
          <w:rFonts w:ascii="Times New Roman" w:eastAsia="Times New Roman" w:hAnsi="Times New Roman" w:cs="Times New Roman"/>
          <w:color w:val="000000"/>
          <w:sz w:val="24"/>
          <w:szCs w:val="24"/>
        </w:rPr>
        <w:t>$1400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2025</w:t>
      </w:r>
    </w:p>
    <w:p w14:paraId="5B617A4F" w14:textId="48462F9A" w:rsid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of Psychology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Clinical 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$750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2024</w:t>
      </w:r>
    </w:p>
    <w:p w14:paraId="710061A8" w14:textId="043CDC7E" w:rsid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ssociation for the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 of 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 (USASP)</w:t>
      </w: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Partial Travel 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$370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2024</w:t>
      </w:r>
    </w:p>
    <w:p w14:paraId="1E1CAF4C" w14:textId="2DEB0D8D" w:rsidR="00EC7D9D" w:rsidRP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D9D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and Professional Education Grant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(GPEG), $500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2024</w:t>
      </w:r>
    </w:p>
    <w:p w14:paraId="0DF46B99" w14:textId="77777777" w:rsidR="00EC7D9D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C36E70" w14:textId="3421C0F6" w:rsidR="00C8215E" w:rsidRPr="00C8215E" w:rsidRDefault="00EC7D9D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="00C8215E" w:rsidRPr="00C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niversity of Minnesota</w:t>
      </w:r>
    </w:p>
    <w:p w14:paraId="77B07B0F" w14:textId="2ED3E2BF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 Honors Thesis in Psychology: Sharon </w:t>
      </w:r>
      <w:proofErr w:type="spellStart"/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>Borine</w:t>
      </w:r>
      <w:proofErr w:type="spellEnd"/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Award, $250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</w:p>
    <w:p w14:paraId="486DF29F" w14:textId="6C9865E6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Undergraduate Mortensen Travel and Research Award, $500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</w:p>
    <w:p w14:paraId="3D01A77C" w14:textId="692679CB" w:rsid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Donald G. Paterson Scholarship, $1,500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2021–2022 </w:t>
      </w:r>
    </w:p>
    <w:p w14:paraId="72EDF4EE" w14:textId="31DF37C1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 E. McNair Scholar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>2021–2022</w:t>
      </w:r>
    </w:p>
    <w:p w14:paraId="03832534" w14:textId="21E42227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College of Liberal Arts Dean’s List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 semesters)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2018–2022 </w:t>
      </w:r>
    </w:p>
    <w:p w14:paraId="5936F79B" w14:textId="09DCE12D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Hannah Kellogg-Dowell Scholarship, $16,000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2018–2022 </w:t>
      </w:r>
    </w:p>
    <w:p w14:paraId="2CC5EC99" w14:textId="4228793B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Honors Program Scholarship, $8,000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2018–2022 </w:t>
      </w:r>
    </w:p>
    <w:p w14:paraId="401263A7" w14:textId="1312D273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Presidential Scholarship, $20,000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2018–2022 </w:t>
      </w:r>
    </w:p>
    <w:p w14:paraId="1C85CEBE" w14:textId="6830A6A8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Honors Program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2018–2022 </w:t>
      </w:r>
    </w:p>
    <w:p w14:paraId="54591707" w14:textId="668064E2" w:rsidR="009E1E37" w:rsidRPr="009E1E37" w:rsidRDefault="009E1E3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Minnesota Homecoming Court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E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</w:p>
    <w:p w14:paraId="00000018" w14:textId="77777777" w:rsidR="00DB5B94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102D44FA" w14:textId="77777777" w:rsidR="00317275" w:rsidRDefault="00317275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br w:type="page"/>
      </w:r>
    </w:p>
    <w:p w14:paraId="05C425A7" w14:textId="7B8749F5" w:rsidR="004B09F9" w:rsidRPr="004E4863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lastRenderedPageBreak/>
        <w:t>Publications</w:t>
      </w:r>
    </w:p>
    <w:p w14:paraId="7EC529ED" w14:textId="5D4CCFD9" w:rsidR="008F496A" w:rsidRDefault="008F496A" w:rsidP="008F49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Flegge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L. G.,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E6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Harris, E. K., Hirsh, A. T., &amp; Bushey, M. A. (2025). </w:t>
      </w:r>
      <w:r w:rsidRPr="008F4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Symptomatic joint hypermobility is not a barrier to attendance, graduation, or satisfaction for adults participating in a multidisciplinary pain rehabilitation program. </w:t>
      </w:r>
      <w:r w:rsidRPr="008F49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Frontiers in Pain Research,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F4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1472160. </w:t>
      </w:r>
      <w:hyperlink r:id="rId10" w:history="1">
        <w:r w:rsidRPr="00332DA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https://doi.org/10.3389/fpain.2025.1472160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EB7A593" w14:textId="77777777" w:rsidR="008F496A" w:rsidRPr="008F496A" w:rsidRDefault="008F496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E518B6" w14:textId="120E9D7D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, &amp; Frazier, P. (202</w:t>
      </w:r>
      <w:r w:rsidR="004A5DD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E502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Healthcare experiences among adults with hypermobile Ehlers-Danlos syndrome and hypermobility spectrum disorder in the US.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50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Disability and Rehabilitation</w:t>
      </w:r>
      <w:r w:rsidR="00CB78B0" w:rsidRPr="00CB7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CB78B0" w:rsidRPr="00CB78B0">
        <w:rPr>
          <w:i/>
          <w:iCs/>
        </w:rPr>
        <w:t xml:space="preserve"> </w:t>
      </w:r>
      <w:r w:rsidR="00CB78B0" w:rsidRPr="00CB7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46</w:t>
      </w:r>
      <w:r w:rsidR="00CB78B0" w:rsidRPr="00CB78B0">
        <w:rPr>
          <w:rFonts w:ascii="Times New Roman" w:eastAsia="Times New Roman" w:hAnsi="Times New Roman" w:cs="Times New Roman"/>
          <w:color w:val="000000"/>
          <w:sz w:val="24"/>
          <w:szCs w:val="24"/>
        </w:rPr>
        <w:t>(4), 731</w:t>
      </w:r>
      <w:r w:rsidR="00CB78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B78B0" w:rsidRPr="00CB78B0">
        <w:rPr>
          <w:rFonts w:ascii="Times New Roman" w:eastAsia="Times New Roman" w:hAnsi="Times New Roman" w:cs="Times New Roman"/>
          <w:color w:val="000000"/>
          <w:sz w:val="24"/>
          <w:szCs w:val="24"/>
        </w:rPr>
        <w:t>740.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E605BD" w:rsidRPr="00182B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https://doi.org/10.1080/09638288.2023.2176554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0AE499" w14:textId="77777777" w:rsidR="001E6D74" w:rsidRDefault="001E6D74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</w:p>
    <w:p w14:paraId="79B0ABE9" w14:textId="13EC6956" w:rsidR="004426B7" w:rsidRPr="00674CB0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Posters and </w:t>
      </w: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Presentations</w:t>
      </w:r>
    </w:p>
    <w:p w14:paraId="37CAD38E" w14:textId="18DB8434" w:rsidR="00EE6482" w:rsidRPr="00EE6482" w:rsidRDefault="00EE6482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Estrella, 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Frazier, P. A., &amp; Hirsh, A. T. (2025, May 1). </w:t>
      </w:r>
      <w:r w:rsidRPr="00EE648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Adults with symptomatic joint hypermobility report worse health-related quality of life than adults with other chronic pain conditions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[Poster presentation]. 2025 USASP Annual Scientific Meeting, Chicago, Illinois, United States. </w:t>
      </w:r>
    </w:p>
    <w:p w14:paraId="7E6A668B" w14:textId="77777777" w:rsidR="00EE6482" w:rsidRDefault="00EE6482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BF2AB7" w14:textId="7B22BAEF" w:rsidR="004426B7" w:rsidRPr="004426B7" w:rsidRDefault="004426B7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Manjal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P., Gonsalves, J.,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Estrella, E.,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Bocanegra, A., &amp; Hirsh, A. T. (2024, July 25). </w:t>
      </w:r>
      <w:r w:rsidRPr="004426B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Social determinants of health and pain management strategies among adults with chronic pain: Findings from the 2019 National Health Interview survey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[Poster presentation]. </w:t>
      </w:r>
      <w:r w:rsidRPr="004426B7">
        <w:rPr>
          <w:rFonts w:ascii="Times New Roman" w:eastAsia="Times New Roman" w:hAnsi="Times New Roman" w:cs="Times New Roman"/>
          <w:bCs/>
          <w:sz w:val="24"/>
          <w:szCs w:val="24"/>
        </w:rPr>
        <w:t>CRL Summer Research Symposium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Indiana University, Indianapolis, Indiana, United States. </w:t>
      </w:r>
    </w:p>
    <w:p w14:paraId="641C313E" w14:textId="77777777" w:rsidR="004426B7" w:rsidRPr="004426B7" w:rsidRDefault="004426B7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85E985" w14:textId="09C013AB" w:rsidR="004B09F9" w:rsidRPr="00FB18BA" w:rsidRDefault="004B09F9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Estrella, 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Miller, M. M., Williams, A. E., &amp; Hirsh, A. T. (2024, April 15). </w:t>
      </w:r>
      <w:r w:rsidRPr="003A7E9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Differences in child- and parent-reported injustice appraisals, but not pain, are associated with worse pain outcomes in children with chronic pain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[Poster presentation]. </w:t>
      </w:r>
      <w:r w:rsidRPr="003A7E96">
        <w:rPr>
          <w:rFonts w:ascii="Times New Roman" w:eastAsia="Times New Roman" w:hAnsi="Times New Roman" w:cs="Times New Roman"/>
          <w:bCs/>
          <w:sz w:val="24"/>
          <w:szCs w:val="24"/>
        </w:rPr>
        <w:t>2024 USASP Annual Scientific Meeting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Seattle, Washington, United States. </w:t>
      </w:r>
    </w:p>
    <w:p w14:paraId="705C5613" w14:textId="77777777" w:rsidR="004B09F9" w:rsidRDefault="004B09F9" w:rsidP="001E6D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F110A" w14:textId="77777777" w:rsidR="004B09F9" w:rsidRPr="00E57B25" w:rsidRDefault="004B09F9" w:rsidP="001E6D7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Jude, A., Huber, K.,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&amp; Frazier, P. (2023</w:t>
      </w:r>
      <w:r>
        <w:rPr>
          <w:rFonts w:ascii="Times New Roman" w:eastAsia="Times New Roman" w:hAnsi="Times New Roman" w:cs="Times New Roman"/>
          <w:sz w:val="24"/>
          <w:szCs w:val="24"/>
        </w:rPr>
        <w:t>, May 27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57B25">
        <w:rPr>
          <w:rFonts w:ascii="Times New Roman" w:eastAsia="Times New Roman" w:hAnsi="Times New Roman" w:cs="Times New Roman"/>
          <w:i/>
          <w:sz w:val="24"/>
          <w:szCs w:val="24"/>
        </w:rPr>
        <w:t>Healthcare experiences among adults with hypermobile Ehlers-Danlos syndrome and hypermobility spectrum disorder in the United States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 xml:space="preserve"> [Poster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]. 2023 APS Annual Convention, Washington, D.C., United States.</w:t>
      </w:r>
    </w:p>
    <w:p w14:paraId="571D631B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FDEAC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Frazier, P. (2022, April 13).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Healthcare experiences among adults with hypermobile Ehlers-Danlos syndrome and hypermobility spectrum disorder in the U</w:t>
      </w:r>
      <w:r w:rsidRPr="00E57B25">
        <w:rPr>
          <w:rFonts w:ascii="Times New Roman" w:eastAsia="Times New Roman" w:hAnsi="Times New Roman" w:cs="Times New Roman"/>
          <w:i/>
          <w:sz w:val="24"/>
          <w:szCs w:val="24"/>
        </w:rPr>
        <w:t>nited States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[Poster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presentation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]. Spring 2022 Undergraduate Research Symposium hosted by the Office of Undergraduate Research, University of Minnesota, Minneapolis, Minnesota, United States.</w:t>
      </w:r>
    </w:p>
    <w:p w14:paraId="67BE3A7C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07D68443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Voss, E., Yan, P., Mody, I., DeWitt, K., Roy, A., &amp; 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(2022, March 3).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Navigating campus in a pandemic: How well are first- and second-year students connecting to the U?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[Virtual poster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presentation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Tate Advising Conference hosted by the Academic Advising Network, University of Minnesota, Minneapolis, Minnesota, United States. </w:t>
      </w:r>
      <w:hyperlink r:id="rId12">
        <w:r w:rsidRPr="00E57B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https://mediaspace.umn.edu/media/t/1_gvomolu5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9CB051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5524F32F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Huber, K., Riegelman, A., Davis, C., &amp; Frazier, P. (2021, August 3).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scoping review of gender-based public harassment in the United States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[Virtual poster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Virtual McNair Poster Symposium, University of Minnesota, Minneapolis, Minnesota, United States. </w:t>
      </w:r>
      <w:hyperlink r:id="rId13">
        <w:r w:rsidRPr="00E57B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https://vimeo.com/581248678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92312A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5474B8A0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Huber, K., Riegelman, A., Davis, C., &amp; Frazier, P. (2021, July 28).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scoping review of gender-based public harassment in the United States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[Virtual poster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presentation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]. 2021 Virtual National McNair Conference, University of California, Los Angeles, California, United States. </w:t>
      </w:r>
    </w:p>
    <w:p w14:paraId="1CDBBDF3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3512D55D" w14:textId="479062E5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Gauer, J., Irvin, S., Davis, C., 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Voss, E., DeWitt, K., &amp; Vue, P. (2021, March 4).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Importance of peer mentorship during virtual learning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[Virtual </w:t>
      </w:r>
      <w:r w:rsidR="0024085B">
        <w:rPr>
          <w:rFonts w:ascii="Times New Roman" w:eastAsia="Times New Roman" w:hAnsi="Times New Roman" w:cs="Times New Roman"/>
          <w:color w:val="000000"/>
          <w:sz w:val="24"/>
          <w:szCs w:val="24"/>
        </w:rPr>
        <w:t>poster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Tate Advising Conference hosted by the Academic Advising Network, University of Minnesota, Minneapolis, Minnesota, United States. </w:t>
      </w:r>
      <w:hyperlink r:id="rId14">
        <w:r w:rsidRPr="00E57B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https://mediaspace.umn.edu/media/t/1_5die4gpg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903291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05FCE8" w14:textId="1DA7C34E" w:rsidR="004B09F9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DeWitt, K., &amp; 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Estrella, E.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(2020, February 29).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Diet culture: The flaw with trying to look flawless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[Conference session]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Partnerships Across Student Leadership (PASL) Conference hosted by the Office of Student Experience, College of Liberal Arts, University of Minnesota, Minneapolis, Minnesota, United States.</w:t>
      </w:r>
    </w:p>
    <w:p w14:paraId="47D647D9" w14:textId="77777777" w:rsidR="001E6D74" w:rsidRPr="00AF5818" w:rsidRDefault="001E6D74" w:rsidP="00B20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C4464B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Open Science Materials</w:t>
      </w:r>
    </w:p>
    <w:p w14:paraId="07C98863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., Frazier, P., &amp; Huber, K. (2022). 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Healthcare experiences among adults with hypermobile Ehlers-Danlos syndrome and hypermobility spectrum disorder in the US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[Preregistration]. Open Science Framework. </w:t>
      </w:r>
      <w:hyperlink r:id="rId15">
        <w:r w:rsidRPr="00E57B2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https://doi.org/10.17605/OSF.IO/H26RD</w:t>
        </w:r>
      </w:hyperlink>
    </w:p>
    <w:p w14:paraId="5981E8F9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67D37C56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Voss, E., Mody, I., DeWitt, K., Roy, A., Yan, C., Hammell, A. E., Hofelich Mohr, A., Hines, A., &amp; Ronning, E. (2022).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Spring 2022 University of Minnesota College of Liberal Arts first-year student surveys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[Data set]. Data Repository for the University of Minnesota. </w:t>
      </w:r>
      <w:hyperlink r:id="rId16">
        <w:r w:rsidRPr="00E57B2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https://doi.org/10.13020/3new-m828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19B4AA" w14:textId="77777777" w:rsidR="00D212DE" w:rsidRDefault="00D212DE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CAD3E4" w14:textId="47CBBCE0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, Davis, C. N., Mody, I., DeWitt, K., Roy, A., Yan, C., Hines, A., Hammell, A. E., Hofelich Mohr, A., &amp; Ronning, E. (2022).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Fall 2021 University of Minnesota College of Liberal Arts first-year student surveys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[Data set]. Data Repository for the University of Minnesota. </w:t>
      </w:r>
      <w:hyperlink r:id="rId17">
        <w:r w:rsidRPr="00E57B2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https://doi.org/10.13020/m1r9-f829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2FD242" w14:textId="77777777" w:rsidR="004B09F9" w:rsidRPr="00E57B25" w:rsidRDefault="004B09F9" w:rsidP="001E6D74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</w:rPr>
      </w:pPr>
    </w:p>
    <w:p w14:paraId="7EA1EE56" w14:textId="77777777" w:rsidR="004B09F9" w:rsidRPr="00E57B25" w:rsidRDefault="004B09F9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Huber, K., Riegelman, A., Frazier, P., &amp; 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Estrella, E.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(2020). </w:t>
      </w: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Sexual harassment in public space: A scoping review of the US literature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[Preregistration]. Open Science Framework. </w:t>
      </w:r>
      <w:hyperlink r:id="rId18">
        <w:r w:rsidRPr="00E57B2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https://doi.org/10.17605/OSF.IO/F3BGN</w:t>
        </w:r>
      </w:hyperlink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5A5037" w14:textId="77777777" w:rsidR="004B09F9" w:rsidRPr="00E57B25" w:rsidRDefault="004B09F9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19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Research Experience</w:t>
      </w:r>
    </w:p>
    <w:p w14:paraId="631AEA98" w14:textId="502AB526" w:rsidR="00AF5818" w:rsidRDefault="00AF581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Coach/Interventionist</w:t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52622"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2024–Present</w:t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5F0DBE6" w14:textId="141DC1B0" w:rsidR="00AF5818" w:rsidRDefault="00AF581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Regenstr</w:t>
      </w:r>
      <w:r w:rsid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Institute,</w:t>
      </w:r>
      <w:r w:rsid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2622"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Center for Health Services Research</w:t>
      </w:r>
      <w:r w:rsid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Indianapolis, IN</w:t>
      </w:r>
    </w:p>
    <w:p w14:paraId="1043AB91" w14:textId="61789A51" w:rsidR="00AF5818" w:rsidRDefault="00AF581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Supervisors: Marianne Matthias, Ph.D., Adam Hirsh, Ph.D., &amp; Kevin Rand, Ph.D.</w:t>
      </w:r>
    </w:p>
    <w:p w14:paraId="06508BD0" w14:textId="54A4DF61" w:rsidR="00552622" w:rsidRPr="00552622" w:rsidRDefault="00552622" w:rsidP="001E6D7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Conducted individual coaching sessions with Black patients with comorbid chronic pain and depression to increase patient activation, communication self-efficacy, and exploration of and adherence to non-pharmacological pain treatments to improve pain interference and depression (project: EQUIPD)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91D21D8" w14:textId="77777777" w:rsidR="00AF5818" w:rsidRDefault="00AF581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6C365B" w14:textId="1AA6B93D" w:rsidR="00E57B25" w:rsidRDefault="00E57B25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Consultant</w:t>
      </w:r>
    </w:p>
    <w:p w14:paraId="51490667" w14:textId="54CBED50" w:rsidR="00E57B25" w:rsidRDefault="00E57B25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Real </w:t>
      </w:r>
      <w:proofErr w:type="spellStart"/>
      <w:r w:rsidRPr="00E5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EmPowerment</w:t>
      </w:r>
      <w:proofErr w:type="spellEnd"/>
      <w:r w:rsidRPr="00E57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Solutions LLC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Minneapolis, MN</w:t>
      </w:r>
      <w:r w:rsidR="00E231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2023</w:t>
      </w:r>
    </w:p>
    <w:p w14:paraId="2D4E1BA1" w14:textId="6222FFFC" w:rsidR="00541DA2" w:rsidRDefault="00541DA2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Supervisors</w:t>
      </w:r>
      <w:r w:rsidR="0099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Adam Moen &amp; Yi Tang, Ph.D. Candidate </w:t>
      </w:r>
    </w:p>
    <w:p w14:paraId="2903C80B" w14:textId="2D495D7C" w:rsidR="00EB65B0" w:rsidRDefault="00EB65B0" w:rsidP="001E6D7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Developed a coding manual to </w:t>
      </w:r>
      <w:r w:rsidRPr="00EB6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classify and categorize posts uploaded by users on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mental health apps </w:t>
      </w:r>
      <w:r w:rsidRPr="00EB6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Avalo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 w:rsidRPr="00EB6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B6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Marblesap</w:t>
      </w:r>
      <w:r w:rsidR="00541D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proofErr w:type="spellEnd"/>
      <w:r w:rsidR="00541D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summarized key differences between manual coding and GPT coding. </w:t>
      </w:r>
    </w:p>
    <w:p w14:paraId="10F59917" w14:textId="357E97D2" w:rsidR="00541DA2" w:rsidRPr="00541DA2" w:rsidRDefault="00EB65B0" w:rsidP="001E6D7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Categorized 3000+ mental health-related posts based on topic, context, and potential for immediate risk to self or others</w:t>
      </w:r>
      <w:r w:rsidR="00541D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</w:t>
      </w:r>
      <w:r w:rsidR="00541DA2" w:rsidRPr="00541D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600+ posts from other social networking services (e.g., Reddit) to serve as control data. </w:t>
      </w:r>
    </w:p>
    <w:p w14:paraId="6FB0F131" w14:textId="77777777" w:rsidR="00E57B25" w:rsidRDefault="00E57B25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A" w14:textId="236BB5F8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Undergraduate Research Assistant &amp; Ronald E. McNair Scholar              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="00041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20</w:t>
      </w:r>
      <w:r w:rsidRPr="00E57B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–2022</w:t>
      </w:r>
    </w:p>
    <w:p w14:paraId="0000001B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Stress and Trauma Lab, University of Minnesota</w:t>
      </w:r>
    </w:p>
    <w:p w14:paraId="0000001D" w14:textId="11744F92" w:rsidR="00DB5B94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Mentors: Patricia Frazier, Ph.D. &amp; Kayla Huber, Ph.D. Candidate </w:t>
      </w:r>
    </w:p>
    <w:p w14:paraId="1B8FAD2A" w14:textId="77777777" w:rsidR="00552622" w:rsidRPr="00E57B25" w:rsidRDefault="00552622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1ABAD153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Project 1: Senior </w:t>
      </w:r>
      <w:r w:rsidR="00A50A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Honors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Thesis</w:t>
      </w:r>
    </w:p>
    <w:p w14:paraId="0000001F" w14:textId="77777777" w:rsidR="00DB5B94" w:rsidRPr="00E57B25" w:rsidRDefault="000160DC" w:rsidP="001E6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Independently collected data from 2,125 adults with hypermobile Ehlers-Danlos Syndrome and Hypermobility Spectrum Disorder.</w:t>
      </w:r>
    </w:p>
    <w:p w14:paraId="00000021" w14:textId="77777777" w:rsidR="00DB5B94" w:rsidRPr="00E57B25" w:rsidRDefault="000160DC" w:rsidP="001E6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data cleaning and correlations in SPSS to examine the relationships between patient satisfaction with healthcare, health quality of life, and self-efficacy for symptom management. </w:t>
      </w:r>
    </w:p>
    <w:p w14:paraId="00000022" w14:textId="77777777" w:rsidR="00DB5B94" w:rsidRPr="00E57B25" w:rsidRDefault="000160DC" w:rsidP="001E6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Coded qualitative data about desired changes to improve healthcare using directed content analysis.</w:t>
      </w:r>
    </w:p>
    <w:p w14:paraId="00000025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26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Project 2: Scoping Review</w:t>
      </w:r>
    </w:p>
    <w:p w14:paraId="00000027" w14:textId="77777777" w:rsidR="00DB5B94" w:rsidRPr="00E57B25" w:rsidRDefault="000160DC" w:rsidP="001E6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Screened the titles/abstracts of 11,587 of documents using Rayyan, followed by the full text review of 1,167 documents for inclusion in a scoping review of the US gender-based public harassment literature. </w:t>
      </w:r>
    </w:p>
    <w:p w14:paraId="00000028" w14:textId="77777777" w:rsidR="00DB5B94" w:rsidRPr="00E57B25" w:rsidRDefault="000160DC" w:rsidP="001E6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forward and backward citation tracking using Web of Science and managed citations in Zotero. </w:t>
      </w:r>
    </w:p>
    <w:p w14:paraId="00000029" w14:textId="77777777" w:rsidR="00DB5B94" w:rsidRPr="00E57B25" w:rsidRDefault="000160DC" w:rsidP="001E6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Collaborated with team members in the development of a data charting form. Checked the accuracy of data charting of other research assistants.</w:t>
      </w:r>
    </w:p>
    <w:p w14:paraId="0000002C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2D" w14:textId="5D4DC26D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Undergraduate Research Assistant                </w:t>
      </w:r>
      <w:sdt>
        <w:sdtPr>
          <w:rPr>
            <w:rFonts w:ascii="Times New Roman" w:hAnsi="Times New Roman" w:cs="Times New Roman"/>
          </w:rPr>
          <w:tag w:val="goog_rdk_0"/>
          <w:id w:val="-935585678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  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2019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2020</w:t>
          </w:r>
        </w:sdtContent>
      </w:sdt>
    </w:p>
    <w:p w14:paraId="0000002E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Roisman Relationships Lab, University of Minnesota</w:t>
      </w:r>
    </w:p>
    <w:p w14:paraId="0000002F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Mentors: Glenn Roisman, Ph.D. &amp; Sophia Magro, Ph.D. Candidate </w:t>
      </w:r>
    </w:p>
    <w:p w14:paraId="00000030" w14:textId="77777777" w:rsidR="00DB5B94" w:rsidRPr="008D06FC" w:rsidRDefault="000160DC" w:rsidP="001E6D7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Transcribed 100+ hours of Adult Attachment Interviews (AAIs) and Attachment Script Assessments (ASAs) using Express Scribe and tracked changes in Word.</w:t>
      </w:r>
    </w:p>
    <w:p w14:paraId="00000031" w14:textId="77777777" w:rsidR="00DB5B94" w:rsidRPr="008D06FC" w:rsidRDefault="000160DC" w:rsidP="001E6D7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Trusted with confidential Secure Base Script Knowledge data contained in the AAIs and ASAs from two landmark studies (Minnesota Twin Registry; NICHD Study of Early Childhood Care and Youth Development).</w:t>
      </w:r>
    </w:p>
    <w:p w14:paraId="00000032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21DF8A59" w14:textId="26F4B201" w:rsidR="00AF5818" w:rsidRPr="00552622" w:rsidRDefault="00AF581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Clinical</w:t>
      </w: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Experience</w:t>
      </w:r>
    </w:p>
    <w:p w14:paraId="54CA20EC" w14:textId="5693ED25" w:rsidR="00D918AA" w:rsidRDefault="00D918A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Psychology Practicum Trainee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Pr="00D918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</w:t>
      </w:r>
    </w:p>
    <w:p w14:paraId="7939C255" w14:textId="32ADF61E" w:rsidR="00D918AA" w:rsidRDefault="00D918A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Riley </w:t>
      </w:r>
      <w:r w:rsidRPr="00D918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Child Psychiatry &amp; Behavioral Sciences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Indianapolis, IN</w:t>
      </w:r>
    </w:p>
    <w:p w14:paraId="0AE85F50" w14:textId="7D5BB56E" w:rsidR="00D918AA" w:rsidRDefault="00D918A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Supervisor: Elaine Gilbert, Psy.D. </w:t>
      </w:r>
    </w:p>
    <w:p w14:paraId="412D836F" w14:textId="58F3F124" w:rsidR="00030037" w:rsidRDefault="00C376E8" w:rsidP="00C376E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Provide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individual </w:t>
      </w:r>
      <w:r w:rsid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outpatient </w:t>
      </w: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therapy (e.g., CBT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Children’s Health and Illness Recovery Program [CHIRP]</w:t>
      </w: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person and via telehealth </w:t>
      </w:r>
      <w:r w:rsidR="00030037" w:rsidRP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enhance youths’ coping with chronic medical conditions and to help youth and families better manage emotional and behavioral concerns</w:t>
      </w:r>
      <w:r w:rsid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FF2ED7E" w14:textId="2176DA75" w:rsidR="00C376E8" w:rsidRPr="00030037" w:rsidRDefault="00C376E8" w:rsidP="0003003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Conducted intake interviews for therapy</w:t>
      </w:r>
      <w:r w:rsidR="00030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2E15485" w14:textId="77777777" w:rsidR="00D918AA" w:rsidRDefault="00D918A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EC6B35" w14:textId="673F227A" w:rsidR="00AF5818" w:rsidRPr="00552622" w:rsidRDefault="00AC2C54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Psychology</w:t>
      </w:r>
      <w:r w:rsidR="00552622" w:rsidRP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Practicum Trainee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868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868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  <w:r w:rsidR="00534FB1"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2024–</w:t>
      </w:r>
      <w:r w:rsidR="00D918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D2A2049" w14:textId="451CC7B4" w:rsidR="00552622" w:rsidRDefault="00552622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Clinical Psychology Mental Health Center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IU Indianapolis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Indianapolis, IN</w:t>
      </w:r>
    </w:p>
    <w:p w14:paraId="28BA2345" w14:textId="5BE89096" w:rsidR="00AF5818" w:rsidRDefault="00552622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2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Supervisor: 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534FB1" w:rsidRP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eanna Barthlow-Potkanowicz, Ph.D., HSPP</w:t>
      </w:r>
    </w:p>
    <w:p w14:paraId="327C2F7D" w14:textId="46CE71FC" w:rsidR="00F9765A" w:rsidRDefault="00F9765A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Provide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individual therapy (e.g., CBT) for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IU Indianapolis students</w:t>
      </w:r>
      <w:r w:rsidRPr="00F976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presenting with mental health concerns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(e.g., depression, anxiety, ADHD).</w:t>
      </w:r>
    </w:p>
    <w:p w14:paraId="49A8B66D" w14:textId="4EBB1BDF" w:rsidR="00F9765A" w:rsidRDefault="00F9765A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Conduct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intake interviews for therapy and assessment clients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1A31834" w14:textId="15A40963" w:rsidR="00F9765A" w:rsidRDefault="00F9765A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Administer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 and score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psychodiagnostic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test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ing 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of intelligence, achievement, personality, attention, and 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emotional functioning.</w:t>
      </w:r>
    </w:p>
    <w:p w14:paraId="2C8B36EE" w14:textId="4A374948" w:rsidR="00534FB1" w:rsidRPr="00F9765A" w:rsidRDefault="00534FB1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Wr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ote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 integrated reports, including recommendations for educational accommodations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65A2D5D" w14:textId="46031F8E" w:rsidR="00534FB1" w:rsidRPr="00534FB1" w:rsidRDefault="00534FB1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Provide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 feedback to patients based 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psychodiagnostic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assessments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D759156" w14:textId="6E2CE1DD" w:rsidR="00F9765A" w:rsidRDefault="00F9765A" w:rsidP="001E6D7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Track</w:t>
      </w:r>
      <w:r w:rsidR="00F505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</w:t>
      </w:r>
      <w:r w:rsidRPr="00F9765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 xml:space="preserve"> patient progress using outcome measures (e.g., GAD-7, PHQ-9)</w:t>
      </w:r>
      <w:r w:rsid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53EDEA4" w14:textId="77777777" w:rsidR="00F446EB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D3A52F5" w14:textId="16B1CAC0" w:rsidR="00F446EB" w:rsidRPr="00F446EB" w:rsidRDefault="00F23C2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Tests</w:t>
      </w:r>
      <w:r w:rsidR="00F446EB" w:rsidRPr="00F446EB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Administered</w:t>
      </w:r>
      <w:r w:rsidR="00E43CB8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and Reports</w:t>
      </w:r>
    </w:p>
    <w:p w14:paraId="1764E630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Assessments</w:t>
      </w:r>
    </w:p>
    <w:p w14:paraId="14DF84E6" w14:textId="7CEC6F0E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Conners Continuous Auditory Test of Attention (CATA)</w:t>
      </w:r>
    </w:p>
    <w:p w14:paraId="5DFA2DA4" w14:textId="20987360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Conners Performance Test-3 (CPT-3)</w:t>
      </w:r>
    </w:p>
    <w:p w14:paraId="61B5CE5C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[1] Delis-Kaplan Executive Function System (D-KEFS) – Trail Making Test</w:t>
      </w:r>
    </w:p>
    <w:p w14:paraId="16BA7AD6" w14:textId="3963736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Minnesota Multiphasic Personality Inventory-2 (MMPI-2)</w:t>
      </w:r>
    </w:p>
    <w:p w14:paraId="0B072E4D" w14:textId="202ED824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Wechsler Adult Intelligence Scale-IV (WAIS-IV)</w:t>
      </w:r>
    </w:p>
    <w:p w14:paraId="2D87E92F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09862B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Self-Report Screeners</w:t>
      </w:r>
    </w:p>
    <w:p w14:paraId="526CEE25" w14:textId="6884E426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Adult ADHD Self-Report Scale (ASRS v1.1)</w:t>
      </w:r>
    </w:p>
    <w:p w14:paraId="37F8E911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[2] Barkley Adult ADHD Rating Scale-IV (BAARS-IV)</w:t>
      </w:r>
    </w:p>
    <w:p w14:paraId="63121308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[1] Camouflaging Autistic Traits Questionnaire (CAT-Q)</w:t>
      </w:r>
    </w:p>
    <w:p w14:paraId="4770FC49" w14:textId="6D32DBD1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Conners Adult ADHD Rating Scales 2nd Edition (CAARS-2)</w:t>
      </w:r>
    </w:p>
    <w:p w14:paraId="548B6951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[1] Eating Attitudes Test (EAT-26)</w:t>
      </w:r>
    </w:p>
    <w:p w14:paraId="03541861" w14:textId="49FB782E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52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Generalized Anxiety Disorder-7 (GAD-7)</w:t>
      </w:r>
    </w:p>
    <w:p w14:paraId="4C37ED72" w14:textId="6AB67B31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52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Patient Health Questionnaire (PHQ-9)</w:t>
      </w:r>
    </w:p>
    <w:p w14:paraId="189D0EB4" w14:textId="7020FAC8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Penn State Worry Questionnaire (PSWQ)</w:t>
      </w:r>
    </w:p>
    <w:p w14:paraId="5C49C32A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[1] </w:t>
      </w:r>
      <w:proofErr w:type="spellStart"/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Ritvo</w:t>
      </w:r>
      <w:proofErr w:type="spellEnd"/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Autism and Asperger's Diagnostic Scale – Revised (RAADS-R)</w:t>
      </w:r>
    </w:p>
    <w:p w14:paraId="14D10FCE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[1] Rosenberg Self Esteem Scale (RSES)</w:t>
      </w:r>
    </w:p>
    <w:p w14:paraId="33581ABE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[2] Social Interaction Anxiety Scale (SIAS)</w:t>
      </w:r>
    </w:p>
    <w:p w14:paraId="5606BABF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[9] Weiss Functional Impairment Rating Scale (WFIRS-S)</w:t>
      </w:r>
    </w:p>
    <w:p w14:paraId="5B37156A" w14:textId="42DC6DFF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[1</w:t>
      </w:r>
      <w:r w:rsidR="009F3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 Working Alliance Inventory–Short Revised (WAI-SR)</w:t>
      </w:r>
    </w:p>
    <w:p w14:paraId="6B3D7027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04708B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Integrated Reports</w:t>
      </w:r>
    </w:p>
    <w:p w14:paraId="66633510" w14:textId="047F6BD6" w:rsidR="00552622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32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Adults: </w:t>
      </w:r>
      <w:r w:rsidR="00ED21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</w:p>
    <w:p w14:paraId="40C6A61E" w14:textId="77777777" w:rsidR="007A3249" w:rsidRPr="007A3249" w:rsidRDefault="007A3249" w:rsidP="007A3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0E2E645" w14:textId="5750ADCC" w:rsidR="009C3B00" w:rsidRPr="004A48DE" w:rsidRDefault="00317275" w:rsidP="004A48DE">
      <w:pPr>
        <w:contextualSpacing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br w:type="page"/>
      </w:r>
      <w:r w:rsidR="009C3B00"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lastRenderedPageBreak/>
        <w:t>Teaching Experience</w:t>
      </w:r>
    </w:p>
    <w:p w14:paraId="3289B778" w14:textId="6AFBC1D6" w:rsidR="00534FB1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Graduate 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Instructor of Record, IU Indianapolis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F649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6A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F649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34FB1" w:rsidRP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</w:t>
      </w:r>
      <w:r w:rsidR="00F6490A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B6A1D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14:paraId="74547A2B" w14:textId="2E3A3F4A" w:rsid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Course: Psychology Research Methods Lab (</w:t>
      </w:r>
      <w:r w:rsidR="00F64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section</w:t>
      </w:r>
      <w:r w:rsidR="00F64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14:paraId="1F09DDAB" w14:textId="5A79CB38" w:rsidR="00534FB1" w:rsidRP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Head Instructor: Tina Chen, Ph.D.</w:t>
      </w:r>
    </w:p>
    <w:p w14:paraId="33BF1A71" w14:textId="77777777" w:rsid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71FB40" w14:textId="31766A97" w:rsidR="00534FB1" w:rsidRPr="00534FB1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Graduate 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Teaching Assistant, IU Indianapolis</w:t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34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534FB1" w:rsidRPr="00534F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</w:t>
      </w:r>
    </w:p>
    <w:p w14:paraId="5FBA0E18" w14:textId="0737DF07" w:rsid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Course: Forensic Psychology </w:t>
      </w:r>
      <w:r w:rsidR="005336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 section)</w:t>
      </w:r>
    </w:p>
    <w:p w14:paraId="6825724B" w14:textId="067ED8F5" w:rsidR="00534FB1" w:rsidRP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Instructor: Nicholas Armenti, Ph.D.</w:t>
      </w:r>
    </w:p>
    <w:p w14:paraId="7E108CF2" w14:textId="77777777" w:rsidR="00534FB1" w:rsidRDefault="00534FB1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5C3F9E" w14:textId="26F85AAF" w:rsidR="005F7057" w:rsidRPr="005F7057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Graduate 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Teaching Assistant, IU</w:t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Indianapolis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="00E76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7057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F7057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020D097B" w14:textId="0C5678CE" w:rsid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Course: Capstone in Psychology (</w:t>
      </w:r>
      <w:r w:rsidR="00B809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section</w:t>
      </w:r>
      <w:r w:rsidR="00B809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14:paraId="0474F2A9" w14:textId="449CCADC" w:rsidR="005F7057" w:rsidRP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Instructor: Milena </w:t>
      </w:r>
      <w:r w:rsidRPr="005F7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Petrović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Ph.D.</w:t>
      </w:r>
    </w:p>
    <w:p w14:paraId="77CC0091" w14:textId="77777777" w:rsid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481D69" w14:textId="067ABEDF" w:rsidR="005F7057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Graduate 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Teaching Assistant, IU</w:t>
      </w:r>
      <w:r w:rsidR="00552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Indianapolis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5F7057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F7057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37A841AA" w14:textId="41FE39E8" w:rsid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Course: Ethics and Diversity in Psychology (1 section)</w:t>
      </w:r>
    </w:p>
    <w:p w14:paraId="2CF3881E" w14:textId="13A207A7" w:rsidR="005F7057" w:rsidRP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Instructor: Milena </w:t>
      </w:r>
      <w:r w:rsidRPr="005F7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Petrović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Ph.D. </w:t>
      </w:r>
    </w:p>
    <w:p w14:paraId="4470EF27" w14:textId="77777777" w:rsidR="005F7057" w:rsidRDefault="005F7057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A8E0EB" w14:textId="306D7856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Undergraduate Section Leader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UMN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  </w:t>
      </w:r>
      <w:sdt>
        <w:sdtPr>
          <w:rPr>
            <w:rFonts w:ascii="Times New Roman" w:hAnsi="Times New Roman" w:cs="Times New Roman"/>
          </w:rPr>
          <w:tag w:val="goog_rdk_3"/>
          <w:id w:val="-1442989116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2021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2022</w:t>
          </w:r>
        </w:sdtContent>
      </w:sdt>
    </w:p>
    <w:p w14:paraId="18C9A13E" w14:textId="6E34BBB3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Course: Psychology Research Methods</w:t>
      </w:r>
      <w:r w:rsidR="00534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sections)</w:t>
      </w:r>
    </w:p>
    <w:p w14:paraId="0A3B8365" w14:textId="46C5F675" w:rsidR="009C3B00" w:rsidRPr="00E57B25" w:rsidRDefault="0053369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Head </w:t>
      </w:r>
      <w:r w:rsidR="009C3B00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Instructor: Mark Stellmack, Ph.D. </w:t>
      </w:r>
    </w:p>
    <w:p w14:paraId="2FBEF307" w14:textId="77777777" w:rsidR="009C3B00" w:rsidRPr="00E57B25" w:rsidRDefault="009C3B00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4B7E1987" w14:textId="15D700DF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Undergraduate Teaching Assistant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UMN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  </w:t>
      </w:r>
      <w:sdt>
        <w:sdtPr>
          <w:rPr>
            <w:rFonts w:ascii="Times New Roman" w:hAnsi="Times New Roman" w:cs="Times New Roman"/>
          </w:rPr>
          <w:tag w:val="goog_rdk_4"/>
          <w:id w:val="-1591531622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2021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2022</w:t>
          </w:r>
        </w:sdtContent>
      </w:sdt>
    </w:p>
    <w:p w14:paraId="3FA61C8C" w14:textId="77777777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Course: Psychology Research Methods (2 sections)</w:t>
      </w:r>
    </w:p>
    <w:p w14:paraId="62A1EBCB" w14:textId="77777777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Instructor: Mark Stellmack, Ph.D. </w:t>
      </w:r>
    </w:p>
    <w:p w14:paraId="3340AEAD" w14:textId="77777777" w:rsidR="009C3B00" w:rsidRPr="00E57B25" w:rsidRDefault="009C3B00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5379EDA0" w14:textId="769FA8BC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Undergraduate Teaching Assistant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UMN         </w:t>
      </w: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tag w:val="goog_rdk_5"/>
          <w:id w:val="2114624516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   2020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</w:t>
          </w:r>
        </w:sdtContent>
      </w:sdt>
    </w:p>
    <w:p w14:paraId="079DF79C" w14:textId="77777777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Courses: Honors &amp; General Psychology Research Methods (5 sections)</w:t>
      </w:r>
    </w:p>
    <w:p w14:paraId="5230BF0A" w14:textId="77777777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Instructor: Mark Stellmack, Ph.D. </w:t>
      </w:r>
    </w:p>
    <w:p w14:paraId="5430D663" w14:textId="77777777" w:rsidR="009C3B00" w:rsidRPr="00E57B25" w:rsidRDefault="009C3B00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09D724C" w14:textId="62AB9B78" w:rsidR="009C3B00" w:rsidRPr="00E57B25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Undergraduate </w:t>
      </w:r>
      <w:r w:rsidR="009C3B00"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Leader</w:t>
      </w:r>
      <w:r w:rsidR="005F7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UMN</w:t>
      </w:r>
      <w:r w:rsidR="009C3B00"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</w:t>
      </w:r>
      <w:sdt>
        <w:sdtPr>
          <w:rPr>
            <w:rFonts w:ascii="Times New Roman" w:hAnsi="Times New Roman" w:cs="Times New Roman"/>
          </w:rPr>
          <w:tag w:val="goog_rdk_6"/>
          <w:id w:val="-1557918111"/>
        </w:sdtPr>
        <w:sdtContent>
          <w:r w:rsidR="009C3B00"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</w:t>
          </w:r>
          <w:r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</w:r>
          <w:r w:rsidR="009C3B00"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</w:t>
          </w:r>
          <w:r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</w:r>
          <w:r w:rsidR="009C3B00"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="009C3B00"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2019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="009C3B00"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2020</w:t>
          </w:r>
        </w:sdtContent>
      </w:sdt>
    </w:p>
    <w:p w14:paraId="6336C1BF" w14:textId="77777777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Course: College of Liberal Arts First-Year Experience (2 sections)</w:t>
      </w:r>
    </w:p>
    <w:p w14:paraId="46B3AB35" w14:textId="53AFD72C" w:rsidR="009C3B00" w:rsidRPr="00E57B25" w:rsidRDefault="00F446EB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Head </w:t>
      </w:r>
      <w:r w:rsidR="009C3B00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Instructors: Meagan Hagerty, M.S. &amp; Pang Yang, M.S.</w:t>
      </w:r>
    </w:p>
    <w:p w14:paraId="00000074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1A372EA3" w14:textId="3AC50372" w:rsidR="009C3B00" w:rsidRPr="00E57B25" w:rsidRDefault="00696033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Other Relevant</w:t>
      </w:r>
      <w:r w:rsidR="009C3B00"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Experience</w:t>
      </w:r>
    </w:p>
    <w:p w14:paraId="5204D784" w14:textId="1CDD4862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Director of Analytics                                        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  <w:sdt>
        <w:sdtPr>
          <w:rPr>
            <w:rFonts w:ascii="Times New Roman" w:hAnsi="Times New Roman" w:cs="Times New Roman"/>
          </w:rPr>
          <w:tag w:val="goog_rdk_1"/>
          <w:id w:val="672692593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2022</w:t>
          </w:r>
        </w:sdtContent>
      </w:sdt>
    </w:p>
    <w:p w14:paraId="1ECCB48D" w14:textId="1DF9F5F0" w:rsidR="009C3B00" w:rsidRPr="00E57B25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 Leader</w:t>
      </w:r>
      <w:sdt>
        <w:sdtPr>
          <w:rPr>
            <w:rFonts w:ascii="Times New Roman" w:hAnsi="Times New Roman" w:cs="Times New Roman"/>
          </w:rPr>
          <w:tag w:val="goog_rdk_2"/>
          <w:id w:val="1048804874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  <w:t>                                                                                                            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  2020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 Office of Student Experience, University of Minnesota </w:t>
          </w:r>
        </w:sdtContent>
      </w:sdt>
    </w:p>
    <w:p w14:paraId="2E3757A5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and distributed surveys in Qualtrics to assess 1,500 students’ college experiences and determine program adjustments to improve the first-year experience.</w:t>
      </w:r>
    </w:p>
    <w:p w14:paraId="1C2A274A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Analyzed survey data on belongingness, campus navigation, and student comfort using Excel and presented findings to staff and other departments.</w:t>
      </w:r>
    </w:p>
    <w:p w14:paraId="533392D7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Mentored groups of 5-6 leaders on facilitating meetings with their first-year students, creating surveys, and analyzing quantitative and qualitative data.</w:t>
      </w:r>
    </w:p>
    <w:p w14:paraId="7C95113A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Co-facilitated 2 reflection sessions on diversity, equity, and inclusion (DEI) to a total of 30 first-year students. </w:t>
      </w:r>
    </w:p>
    <w:p w14:paraId="7DC2D713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Co-led and coordinated the Partnerships Across Student Leadership (PASL) Conference consisting of student presentations and a keynote for 130 staff members. </w:t>
      </w:r>
    </w:p>
    <w:p w14:paraId="696467FC" w14:textId="77777777" w:rsidR="009C3B00" w:rsidRPr="008D06FC" w:rsidRDefault="009C3B00" w:rsidP="001E6D7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presentations on peer mentorship and post-pandemic college navigation for the 2021 and 2022 Tate Advising Conferences.</w:t>
      </w:r>
    </w:p>
    <w:p w14:paraId="3E942F9A" w14:textId="77777777" w:rsidR="009C3B00" w:rsidRPr="009C3B00" w:rsidRDefault="009C3B00" w:rsidP="001E6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00000075" w14:textId="4BF62FCA" w:rsidR="00DB5B94" w:rsidRPr="009C3B00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B00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Editing &amp; Reviewing Experience</w:t>
      </w:r>
    </w:p>
    <w:p w14:paraId="00000076" w14:textId="67110B01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Associate Editor              </w:t>
      </w:r>
      <w:sdt>
        <w:sdtPr>
          <w:rPr>
            <w:rFonts w:ascii="Times New Roman" w:hAnsi="Times New Roman" w:cs="Times New Roman"/>
          </w:rPr>
          <w:tag w:val="goog_rdk_7"/>
          <w:id w:val="-535043519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                          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2021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2022</w:t>
          </w:r>
        </w:sdtContent>
      </w:sdt>
    </w:p>
    <w:p w14:paraId="00000077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Sentience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Undergraduate Journal of Psychology, University of Minnesota</w:t>
      </w:r>
    </w:p>
    <w:p w14:paraId="00000078" w14:textId="77777777" w:rsidR="00DB5B94" w:rsidRPr="008D06FC" w:rsidRDefault="000160DC" w:rsidP="001E6D7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the Editor with tasks such as reviewing proofs and compiling reviews.</w:t>
      </w:r>
    </w:p>
    <w:p w14:paraId="00000079" w14:textId="77777777" w:rsidR="00DB5B94" w:rsidRPr="008D06FC" w:rsidRDefault="000160DC" w:rsidP="001E6D7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Organized and distributed manuscripts to reviewers; organized and distributed feedback to authors.</w:t>
      </w:r>
    </w:p>
    <w:p w14:paraId="0000007B" w14:textId="086A154C" w:rsidR="00DB5B94" w:rsidRPr="00B20837" w:rsidRDefault="000160DC" w:rsidP="001E6D7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Managed email and Google Drive associated with the journal.</w:t>
      </w:r>
    </w:p>
    <w:p w14:paraId="0EF32F82" w14:textId="77777777" w:rsidR="00B412BC" w:rsidRDefault="00B412B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7C" w14:textId="641EDC38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Journal Reviewer            </w:t>
      </w:r>
      <w:sdt>
        <w:sdtPr>
          <w:rPr>
            <w:rFonts w:ascii="Times New Roman" w:hAnsi="Times New Roman" w:cs="Times New Roman"/>
          </w:rPr>
          <w:tag w:val="goog_rdk_8"/>
          <w:id w:val="865790716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                            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  <w:t xml:space="preserve">  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 2020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</w:t>
          </w:r>
        </w:sdtContent>
      </w:sdt>
    </w:p>
    <w:p w14:paraId="0000007D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Sentience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Undergraduate Journal of Psychology, University of Minnesota</w:t>
      </w:r>
    </w:p>
    <w:p w14:paraId="0000007E" w14:textId="77777777" w:rsidR="00DB5B94" w:rsidRPr="008D06FC" w:rsidRDefault="000160DC" w:rsidP="001E6D74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Reviewed 4 undergraduate student-authored manuscripts submitted to the journal.</w:t>
      </w:r>
    </w:p>
    <w:p w14:paraId="0000007F" w14:textId="77777777" w:rsidR="00DB5B94" w:rsidRPr="008D06FC" w:rsidRDefault="000160DC" w:rsidP="001E6D74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one review form per manuscript; outlined strengths and weaknesses and made suggestions for improving the paper for publication.</w:t>
      </w:r>
    </w:p>
    <w:p w14:paraId="00000080" w14:textId="77777777" w:rsidR="00DB5B94" w:rsidRPr="008D06FC" w:rsidRDefault="000160DC" w:rsidP="001E6D74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Re-reviewed articles that were resubmitted following revisions.</w:t>
      </w:r>
    </w:p>
    <w:p w14:paraId="00000081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82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Mentorship Experience </w:t>
      </w:r>
    </w:p>
    <w:p w14:paraId="6E09ECBD" w14:textId="47031B64" w:rsidR="008D06FC" w:rsidRDefault="008D06F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Clinical Psychology Mentor</w:t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F4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="00EF4521" w:rsidRPr="00EF45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2024–Present</w:t>
      </w:r>
    </w:p>
    <w:p w14:paraId="477C744C" w14:textId="43A0ACB7" w:rsidR="008D06FC" w:rsidRDefault="008D06F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Psychology Department, IU Indianapolis</w:t>
      </w:r>
    </w:p>
    <w:p w14:paraId="00F961AE" w14:textId="4D73BA33" w:rsidR="008D06FC" w:rsidRPr="008D06FC" w:rsidRDefault="008D06FC" w:rsidP="001E6D74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Provided guidance to </w:t>
      </w:r>
      <w:r w:rsidR="00D918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first-year clinical psychology student</w:t>
      </w:r>
      <w:r w:rsidR="00D918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EF45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76BD127" w14:textId="77777777" w:rsidR="008D06FC" w:rsidRDefault="008D06F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3" w14:textId="0DCC086C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Honors Mentor                </w:t>
      </w:r>
      <w:sdt>
        <w:sdtPr>
          <w:rPr>
            <w:rFonts w:ascii="Times New Roman" w:hAnsi="Times New Roman" w:cs="Times New Roman"/>
          </w:rPr>
          <w:tag w:val="goog_rdk_9"/>
          <w:id w:val="976423786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                         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  <w:t xml:space="preserve">  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 2019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</w:t>
          </w:r>
        </w:sdtContent>
      </w:sdt>
    </w:p>
    <w:p w14:paraId="00000084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Honors Program, University of Minnesota</w:t>
      </w:r>
    </w:p>
    <w:p w14:paraId="00000085" w14:textId="77777777" w:rsidR="00DB5B94" w:rsidRPr="008D06FC" w:rsidRDefault="000160DC" w:rsidP="001E6D74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guidance to 5 mentees within the University Honors Program on topics such as honors requirements, academic decisions, and the transition into college.</w:t>
      </w:r>
    </w:p>
    <w:p w14:paraId="00000086" w14:textId="77777777" w:rsidR="00DB5B94" w:rsidRPr="00E57B25" w:rsidRDefault="00DB5B94" w:rsidP="001E6D7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87" w14:textId="3216A04A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Welcome Week Leader                </w:t>
      </w:r>
      <w:sdt>
        <w:sdtPr>
          <w:rPr>
            <w:rFonts w:ascii="Times New Roman" w:hAnsi="Times New Roman" w:cs="Times New Roman"/>
          </w:rPr>
          <w:tag w:val="goog_rdk_10"/>
          <w:id w:val="865175315"/>
        </w:sdtPr>
        <w:sdtContent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                                                                        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ab/>
            <w:t>   </w:t>
          </w:r>
          <w:r w:rsidR="000411EF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 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 xml:space="preserve"> 2019</w:t>
          </w:r>
          <w:r w:rsidR="000411EF" w:rsidRPr="00E57B2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–</w:t>
          </w:r>
          <w:r w:rsidRPr="00E57B25">
            <w:rPr>
              <w:rFonts w:ascii="Times New Roman" w:eastAsia="Arial Unicode MS" w:hAnsi="Times New Roman" w:cs="Times New Roman"/>
              <w:color w:val="000000"/>
              <w:sz w:val="24"/>
              <w:szCs w:val="24"/>
            </w:rPr>
            <w:t>2021</w:t>
          </w:r>
        </w:sdtContent>
      </w:sdt>
    </w:p>
    <w:p w14:paraId="00000088" w14:textId="77777777" w:rsidR="00DB5B94" w:rsidRPr="00E57B25" w:rsidRDefault="000160DC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Orientation and Transition Experiences, University of Minnesota</w:t>
      </w:r>
    </w:p>
    <w:p w14:paraId="74A6F7C4" w14:textId="2FF3235D" w:rsidR="00C936C9" w:rsidRDefault="000160DC" w:rsidP="00C936C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~100 students for their first-year transition to the university by leading groups during Welcome Week</w:t>
      </w:r>
      <w:r w:rsidR="00AA03B3"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; p</w:t>
      </w: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rovided programmatic support for 10+ events serving over 6,000 student participants</w:t>
      </w:r>
      <w:r w:rsidR="001C49F7"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year</w:t>
      </w:r>
      <w:r w:rsidR="00AA03B3"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completed 300+ </w:t>
      </w:r>
      <w:r w:rsidRPr="008D06FC">
        <w:rPr>
          <w:rFonts w:ascii="Times New Roman" w:eastAsia="Times New Roman" w:hAnsi="Times New Roman" w:cs="Times New Roman"/>
          <w:color w:val="000000"/>
          <w:sz w:val="24"/>
          <w:szCs w:val="24"/>
        </w:rPr>
        <w:t>hours of community service.</w:t>
      </w:r>
    </w:p>
    <w:p w14:paraId="6FA7DF8B" w14:textId="77777777" w:rsidR="00C936C9" w:rsidRPr="00C936C9" w:rsidRDefault="00C936C9" w:rsidP="00C936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7C1E74" w14:textId="2963EBFE" w:rsidR="00C936C9" w:rsidRPr="00C936C9" w:rsidRDefault="000A431C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Other </w:t>
      </w:r>
      <w:r w:rsidR="00C936C9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Service</w:t>
      </w:r>
    </w:p>
    <w:p w14:paraId="1279396E" w14:textId="1CF93F50" w:rsidR="000A431C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0A431C" w:rsidRP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isability Advocacy Organizatio</w:t>
      </w:r>
      <w:r w:rsidR="00F70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Vice President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70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Pr="00DE0C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E0C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</w:t>
      </w:r>
    </w:p>
    <w:p w14:paraId="167B079C" w14:textId="06426279" w:rsidR="00DE0C62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IU Indianapolis</w:t>
      </w:r>
    </w:p>
    <w:p w14:paraId="4B32BF46" w14:textId="77777777" w:rsidR="00DE0C62" w:rsidRPr="00DE0C62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57B2638" w14:textId="60AB6F99" w:rsidR="000A431C" w:rsidRDefault="000A431C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Graduate Student Diversity Committee Member </w:t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70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="00DE0C62" w:rsidRPr="00DE0C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="00DE0C62" w:rsidRPr="00E57B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E0C62" w:rsidRPr="00DE0C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</w:t>
      </w:r>
    </w:p>
    <w:p w14:paraId="04119DEF" w14:textId="1457A378" w:rsidR="00DE0C62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Psychology Department, IU Indianapolis </w:t>
      </w:r>
    </w:p>
    <w:p w14:paraId="4007854B" w14:textId="77777777" w:rsidR="00DE0C62" w:rsidRPr="00DE0C62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1DE2B67" w14:textId="636599FA" w:rsidR="000A431C" w:rsidRDefault="000A431C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Clinical Area Graduate Assistant </w:t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E0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DE0C62" w:rsidRPr="00DE0C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</w:p>
    <w:p w14:paraId="59110A58" w14:textId="7DC6AE80" w:rsidR="00DE0C62" w:rsidRDefault="00DE0C62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Psychology Department, IU Indianapolis</w:t>
      </w:r>
    </w:p>
    <w:p w14:paraId="27E04730" w14:textId="61C66153" w:rsidR="004B002D" w:rsidRPr="00DE0C62" w:rsidRDefault="004B002D" w:rsidP="00C93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Director of Clinical Training: Kendra Stewart, Ph.D., HSPP</w:t>
      </w:r>
    </w:p>
    <w:p w14:paraId="74472335" w14:textId="77777777" w:rsidR="00C936C9" w:rsidRPr="00C936C9" w:rsidRDefault="00C936C9" w:rsidP="00C936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000008E" w14:textId="3EF4D3C0" w:rsidR="00DB5B94" w:rsidRDefault="00E43CB8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Professional Development Training</w:t>
      </w:r>
    </w:p>
    <w:p w14:paraId="303F2A46" w14:textId="58406352" w:rsidR="008B6F8A" w:rsidRPr="00DC6D70" w:rsidRDefault="008B6F8A" w:rsidP="00DC6D7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and Professional Student Mentoring Dialogues: NRMN/CIMER Level 1</w:t>
      </w:r>
      <w:r w:rsidR="00200136"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(August 2023)</w:t>
      </w:r>
    </w:p>
    <w:p w14:paraId="307EF321" w14:textId="23084A20" w:rsidR="00D212DE" w:rsidRPr="00DC6D70" w:rsidRDefault="00D212DE" w:rsidP="00DC6D7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IU</w:t>
      </w:r>
      <w:r w:rsidR="00552622"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Indianapolis</w:t>
      </w: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Wellness Ambassador Training (November 2023)</w:t>
      </w:r>
    </w:p>
    <w:p w14:paraId="4C7D4714" w14:textId="08B579E8" w:rsidR="00C5281E" w:rsidRPr="00DC6D70" w:rsidRDefault="00C5281E" w:rsidP="00DC6D7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Naloxone training (March 2024)</w:t>
      </w:r>
    </w:p>
    <w:p w14:paraId="24E2B2AC" w14:textId="7B3C7A93" w:rsidR="00E76E0E" w:rsidRPr="00DC6D70" w:rsidRDefault="00BB4525" w:rsidP="00DC6D7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 </w:t>
      </w:r>
      <w:r w:rsidR="00200136"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Intercultural Competency Certificate (April 2024)</w:t>
      </w:r>
    </w:p>
    <w:p w14:paraId="1647BA26" w14:textId="5B0F0514" w:rsidR="00BB4525" w:rsidRDefault="00BB4525" w:rsidP="00DC6D70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Religion and Spirituality Competency Training (April 2024)</w:t>
      </w:r>
    </w:p>
    <w:p w14:paraId="594C9324" w14:textId="77777777" w:rsidR="00D47413" w:rsidRDefault="00DC6D70" w:rsidP="00DC6D70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EDS ECHO Clinicians North America</w:t>
      </w:r>
    </w:p>
    <w:p w14:paraId="6013AA70" w14:textId="6B301826" w:rsidR="00D47413" w:rsidRDefault="00DC6D70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Common Presentations: HSD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and Hypermobile 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C3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2025)</w:t>
      </w:r>
    </w:p>
    <w:p w14:paraId="6C992113" w14:textId="4CFBCA82" w:rsidR="00DC6D70" w:rsidRDefault="00DC6D70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13">
        <w:rPr>
          <w:rFonts w:ascii="Times New Roman" w:eastAsia="Times New Roman" w:hAnsi="Times New Roman" w:cs="Times New Roman"/>
          <w:color w:val="000000"/>
          <w:sz w:val="24"/>
          <w:szCs w:val="24"/>
        </w:rPr>
        <w:t>Rarer types of EDS and Differential Diagnosis (</w:t>
      </w:r>
      <w:r w:rsidR="005C3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</w:t>
      </w:r>
      <w:r w:rsidRPr="00D47413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2025)</w:t>
      </w:r>
    </w:p>
    <w:p w14:paraId="27BA9FFF" w14:textId="0B85584D" w:rsidR="00D47413" w:rsidRDefault="00D47413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Pain Management (</w:t>
      </w:r>
      <w:r w:rsidR="005C3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2025)</w:t>
      </w:r>
    </w:p>
    <w:p w14:paraId="48986CAE" w14:textId="744682AC" w:rsidR="00D47413" w:rsidRDefault="005C34DA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Pain Management (13 March 2025)</w:t>
      </w:r>
    </w:p>
    <w:p w14:paraId="0FE33E1A" w14:textId="0124C43C" w:rsidR="005C34DA" w:rsidRDefault="005C34DA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4DA">
        <w:rPr>
          <w:rFonts w:ascii="Times New Roman" w:eastAsia="Times New Roman" w:hAnsi="Times New Roman" w:cs="Times New Roman"/>
          <w:color w:val="000000"/>
          <w:sz w:val="24"/>
          <w:szCs w:val="24"/>
        </w:rPr>
        <w:t>Managing MSK Concerns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C34DA">
        <w:rPr>
          <w:rFonts w:ascii="Times New Roman" w:eastAsia="Times New Roman" w:hAnsi="Times New Roman" w:cs="Times New Roman"/>
          <w:color w:val="000000"/>
          <w:sz w:val="24"/>
          <w:szCs w:val="24"/>
        </w:rPr>
        <w:t>Orthopedic Medicine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 March 2025)</w:t>
      </w:r>
    </w:p>
    <w:p w14:paraId="1C282CF6" w14:textId="0A15786B" w:rsidR="00C22903" w:rsidRDefault="00C22903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Psychological Health </w:t>
      </w:r>
      <w:r w:rsidRPr="00C22903">
        <w:rPr>
          <w:rFonts w:ascii="Times New Roman" w:eastAsia="Times New Roman" w:hAnsi="Times New Roman" w:cs="Times New Roman"/>
          <w:color w:val="000000"/>
          <w:sz w:val="24"/>
          <w:szCs w:val="24"/>
        </w:rPr>
        <w:t>(27 March 2025)</w:t>
      </w:r>
    </w:p>
    <w:p w14:paraId="367EB9C9" w14:textId="6EF1479D" w:rsidR="002C5CEA" w:rsidRDefault="002C5CEA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EA">
        <w:rPr>
          <w:rFonts w:ascii="Times New Roman" w:eastAsia="Times New Roman" w:hAnsi="Times New Roman" w:cs="Times New Roman"/>
          <w:color w:val="000000"/>
          <w:sz w:val="24"/>
          <w:szCs w:val="24"/>
        </w:rPr>
        <w:t>Autonomic Dysfunction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 May 2025)</w:t>
      </w:r>
    </w:p>
    <w:p w14:paraId="5F301A77" w14:textId="62D1E0C1" w:rsidR="00FE3571" w:rsidRDefault="00FE3571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571">
        <w:rPr>
          <w:rFonts w:ascii="Times New Roman" w:eastAsia="Times New Roman" w:hAnsi="Times New Roman" w:cs="Times New Roman"/>
          <w:color w:val="000000"/>
          <w:sz w:val="24"/>
          <w:szCs w:val="24"/>
        </w:rPr>
        <w:t>Urological Concerns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 May 2025)</w:t>
      </w:r>
    </w:p>
    <w:p w14:paraId="1A51F541" w14:textId="5C47B586" w:rsidR="00EF5E69" w:rsidRDefault="00EF5E69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E69">
        <w:rPr>
          <w:rFonts w:ascii="Times New Roman" w:eastAsia="Times New Roman" w:hAnsi="Times New Roman" w:cs="Times New Roman"/>
          <w:color w:val="000000"/>
          <w:sz w:val="24"/>
          <w:szCs w:val="24"/>
        </w:rPr>
        <w:t>Mast Cell Activation Disorder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(22 May 2025)</w:t>
      </w:r>
    </w:p>
    <w:p w14:paraId="745C8A33" w14:textId="79AB3C6D" w:rsidR="00946829" w:rsidRDefault="00946829" w:rsidP="00946829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EDS ECHO Pediatrics North America</w:t>
      </w:r>
    </w:p>
    <w:p w14:paraId="07CAABBC" w14:textId="40BCDC29" w:rsidR="00946829" w:rsidRDefault="00946829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829">
        <w:rPr>
          <w:rFonts w:ascii="Times New Roman" w:eastAsia="Times New Roman" w:hAnsi="Times New Roman" w:cs="Times New Roman"/>
          <w:color w:val="000000"/>
          <w:sz w:val="24"/>
          <w:szCs w:val="24"/>
        </w:rPr>
        <w:t>Hypermobility in the Pediatric 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 April 2025)</w:t>
      </w:r>
    </w:p>
    <w:p w14:paraId="74C1ED08" w14:textId="2F470106" w:rsidR="00D61217" w:rsidRDefault="00D61217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217">
        <w:rPr>
          <w:rFonts w:ascii="Times New Roman" w:eastAsia="Times New Roman" w:hAnsi="Times New Roman" w:cs="Times New Roman"/>
          <w:color w:val="000000"/>
          <w:sz w:val="24"/>
          <w:szCs w:val="24"/>
        </w:rPr>
        <w:t>Diagnosis of EDS: Clinical Criteria and Genetic Testing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 April 2025)</w:t>
      </w:r>
    </w:p>
    <w:p w14:paraId="23089A96" w14:textId="400FFA3D" w:rsidR="006461A0" w:rsidRDefault="006461A0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1A0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Psychological and Social Concerns in Hypermobility and 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May 2025)</w:t>
      </w:r>
    </w:p>
    <w:p w14:paraId="063B4D2A" w14:textId="2F2D5498" w:rsidR="00E5055E" w:rsidRDefault="00E5055E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55E">
        <w:rPr>
          <w:rFonts w:ascii="Times New Roman" w:eastAsia="Times New Roman" w:hAnsi="Times New Roman" w:cs="Times New Roman"/>
          <w:color w:val="000000"/>
          <w:sz w:val="24"/>
          <w:szCs w:val="24"/>
        </w:rPr>
        <w:t>Pain Management in Hypermobility and 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(13 May 2025)</w:t>
      </w:r>
    </w:p>
    <w:p w14:paraId="3FF94E97" w14:textId="29D4696F" w:rsidR="00576000" w:rsidRDefault="00576000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000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 Symptoms and Management in Hypermobility and 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 May 2025)</w:t>
      </w:r>
    </w:p>
    <w:p w14:paraId="64B0ABE7" w14:textId="31E3BFCD" w:rsidR="00090B89" w:rsidRPr="00946829" w:rsidRDefault="00090B89" w:rsidP="00317275">
      <w:pPr>
        <w:pStyle w:val="ListParagraph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B89">
        <w:rPr>
          <w:rFonts w:ascii="Times New Roman" w:eastAsia="Times New Roman" w:hAnsi="Times New Roman" w:cs="Times New Roman"/>
          <w:color w:val="000000"/>
          <w:sz w:val="24"/>
          <w:szCs w:val="24"/>
        </w:rPr>
        <w:t>GI Issues in Hypermobility and 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(27 May 2025)</w:t>
      </w:r>
    </w:p>
    <w:p w14:paraId="2D9C8BD1" w14:textId="77777777" w:rsidR="00E43CB8" w:rsidRDefault="00E43CB8" w:rsidP="00DC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5249423F" w14:textId="37BE0124" w:rsidR="00E43CB8" w:rsidRDefault="00E43CB8" w:rsidP="00317275">
      <w:pPr>
        <w:contextualSpacing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Other Skills</w:t>
      </w:r>
    </w:p>
    <w:p w14:paraId="03675E65" w14:textId="77777777" w:rsidR="00E43CB8" w:rsidRDefault="00E43CB8" w:rsidP="00DC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6F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Computer Skills</w:t>
      </w:r>
    </w:p>
    <w:p w14:paraId="1B7428AD" w14:textId="2BD1D470" w:rsidR="00E43CB8" w:rsidRDefault="00E43CB8" w:rsidP="00DC6D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F8A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 (Word, Excel, PowerPoint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Teams) [expert]</w:t>
      </w:r>
      <w:r w:rsid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SPSS, Qualtrics [proficient]</w:t>
      </w:r>
      <w:r w:rsid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Adobe (photoshop), Express Scribe, GitHub, </w:t>
      </w:r>
      <w:proofErr w:type="spellStart"/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C6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plus</w:t>
      </w:r>
      <w:proofErr w:type="spellEnd"/>
      <w:r w:rsidRPr="00DC6D70">
        <w:rPr>
          <w:rFonts w:ascii="Times New Roman" w:eastAsia="Times New Roman" w:hAnsi="Times New Roman" w:cs="Times New Roman"/>
          <w:color w:val="000000"/>
          <w:sz w:val="24"/>
          <w:szCs w:val="24"/>
        </w:rPr>
        <w:t>, RStudio [novice]</w:t>
      </w:r>
    </w:p>
    <w:p w14:paraId="7FB1E866" w14:textId="77777777" w:rsidR="00340CF5" w:rsidRPr="00DC6D70" w:rsidRDefault="00340CF5" w:rsidP="0034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5E636B" w14:textId="0B1D2966" w:rsidR="008B6F8A" w:rsidRPr="008B6F8A" w:rsidRDefault="008B6F8A" w:rsidP="001E6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6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0000009A" w14:textId="0788264D" w:rsidR="00DB5B94" w:rsidRPr="00340CF5" w:rsidRDefault="008B6F8A" w:rsidP="00340C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 (native)</w:t>
      </w:r>
      <w:r w:rsidR="00340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340CF5">
        <w:rPr>
          <w:rFonts w:ascii="Times New Roman" w:eastAsia="Times New Roman" w:hAnsi="Times New Roman" w:cs="Times New Roman"/>
          <w:color w:val="000000"/>
          <w:sz w:val="24"/>
          <w:szCs w:val="24"/>
        </w:rPr>
        <w:t>Mandarin Chinese (intermediate: reading, listening, and speaking)</w:t>
      </w:r>
    </w:p>
    <w:sectPr w:rsidR="00DB5B94" w:rsidRPr="00340CF5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D331" w14:textId="77777777" w:rsidR="00FF07EF" w:rsidRDefault="00FF07EF">
      <w:pPr>
        <w:spacing w:after="0" w:line="240" w:lineRule="auto"/>
      </w:pPr>
      <w:r>
        <w:separator/>
      </w:r>
    </w:p>
  </w:endnote>
  <w:endnote w:type="continuationSeparator" w:id="0">
    <w:p w14:paraId="4F23C421" w14:textId="77777777" w:rsidR="00FF07EF" w:rsidRDefault="00FF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77777777" w:rsidR="00DB5B94" w:rsidRDefault="00DB5B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9E" w14:textId="77777777" w:rsidR="00DB5B94" w:rsidRDefault="00DB5B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A266" w14:textId="77777777" w:rsidR="00FF07EF" w:rsidRDefault="00FF07EF">
      <w:pPr>
        <w:spacing w:after="0" w:line="240" w:lineRule="auto"/>
      </w:pPr>
      <w:r>
        <w:separator/>
      </w:r>
    </w:p>
  </w:footnote>
  <w:footnote w:type="continuationSeparator" w:id="0">
    <w:p w14:paraId="00D4D840" w14:textId="77777777" w:rsidR="00FF07EF" w:rsidRDefault="00FF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C" w14:textId="0D375AA6" w:rsidR="00DB5B94" w:rsidRDefault="00016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  <w:t xml:space="preserve"> Estrella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57B2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3CD"/>
    <w:multiLevelType w:val="hybridMultilevel"/>
    <w:tmpl w:val="C330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701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321A06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6181A30"/>
    <w:multiLevelType w:val="multilevel"/>
    <w:tmpl w:val="CF5C8DA6"/>
    <w:lvl w:ilvl="0">
      <w:start w:val="1"/>
      <w:numFmt w:val="bullet"/>
      <w:lvlText w:val="●"/>
      <w:lvlJc w:val="left"/>
      <w:pPr>
        <w:ind w:left="-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-7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7DD0855"/>
    <w:multiLevelType w:val="hybridMultilevel"/>
    <w:tmpl w:val="CC66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3"/>
    <w:multiLevelType w:val="multilevel"/>
    <w:tmpl w:val="F0C69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03F2720"/>
    <w:multiLevelType w:val="multilevel"/>
    <w:tmpl w:val="80D04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30C1500"/>
    <w:multiLevelType w:val="multilevel"/>
    <w:tmpl w:val="95FA3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7271876"/>
    <w:multiLevelType w:val="hybridMultilevel"/>
    <w:tmpl w:val="5362528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3B7250A4"/>
    <w:multiLevelType w:val="hybridMultilevel"/>
    <w:tmpl w:val="BA14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3FD1"/>
    <w:multiLevelType w:val="multilevel"/>
    <w:tmpl w:val="D6668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1A1629C"/>
    <w:multiLevelType w:val="hybridMultilevel"/>
    <w:tmpl w:val="6B20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A3C8F"/>
    <w:multiLevelType w:val="multilevel"/>
    <w:tmpl w:val="02DAA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FF63D58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18D1A2A"/>
    <w:multiLevelType w:val="multilevel"/>
    <w:tmpl w:val="C5944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9B64620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E494824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0A35A3A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0F5430D"/>
    <w:multiLevelType w:val="multilevel"/>
    <w:tmpl w:val="14A69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50B7CD3"/>
    <w:multiLevelType w:val="multilevel"/>
    <w:tmpl w:val="36721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6090B07"/>
    <w:multiLevelType w:val="multilevel"/>
    <w:tmpl w:val="629E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883797C"/>
    <w:multiLevelType w:val="multilevel"/>
    <w:tmpl w:val="DD1AD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92562A1"/>
    <w:multiLevelType w:val="multilevel"/>
    <w:tmpl w:val="15A00A10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9701A64"/>
    <w:multiLevelType w:val="multilevel"/>
    <w:tmpl w:val="3E720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A0F69B5"/>
    <w:multiLevelType w:val="hybridMultilevel"/>
    <w:tmpl w:val="FE0E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5678">
    <w:abstractNumId w:val="14"/>
  </w:num>
  <w:num w:numId="2" w16cid:durableId="244537168">
    <w:abstractNumId w:val="6"/>
  </w:num>
  <w:num w:numId="3" w16cid:durableId="600987540">
    <w:abstractNumId w:val="7"/>
  </w:num>
  <w:num w:numId="4" w16cid:durableId="366222929">
    <w:abstractNumId w:val="21"/>
  </w:num>
  <w:num w:numId="5" w16cid:durableId="1376395218">
    <w:abstractNumId w:val="20"/>
  </w:num>
  <w:num w:numId="6" w16cid:durableId="1510364797">
    <w:abstractNumId w:val="18"/>
  </w:num>
  <w:num w:numId="7" w16cid:durableId="247932656">
    <w:abstractNumId w:val="10"/>
  </w:num>
  <w:num w:numId="8" w16cid:durableId="1616596231">
    <w:abstractNumId w:val="5"/>
  </w:num>
  <w:num w:numId="9" w16cid:durableId="1644239141">
    <w:abstractNumId w:val="13"/>
  </w:num>
  <w:num w:numId="10" w16cid:durableId="991983006">
    <w:abstractNumId w:val="22"/>
  </w:num>
  <w:num w:numId="11" w16cid:durableId="1710063599">
    <w:abstractNumId w:val="3"/>
  </w:num>
  <w:num w:numId="12" w16cid:durableId="1628201501">
    <w:abstractNumId w:val="23"/>
  </w:num>
  <w:num w:numId="13" w16cid:durableId="605312097">
    <w:abstractNumId w:val="12"/>
  </w:num>
  <w:num w:numId="14" w16cid:durableId="362050538">
    <w:abstractNumId w:val="8"/>
  </w:num>
  <w:num w:numId="15" w16cid:durableId="274361573">
    <w:abstractNumId w:val="11"/>
  </w:num>
  <w:num w:numId="16" w16cid:durableId="969476944">
    <w:abstractNumId w:val="9"/>
  </w:num>
  <w:num w:numId="17" w16cid:durableId="2144225110">
    <w:abstractNumId w:val="0"/>
  </w:num>
  <w:num w:numId="18" w16cid:durableId="1200515349">
    <w:abstractNumId w:val="4"/>
  </w:num>
  <w:num w:numId="19" w16cid:durableId="1601257719">
    <w:abstractNumId w:val="24"/>
  </w:num>
  <w:num w:numId="20" w16cid:durableId="1647785443">
    <w:abstractNumId w:val="2"/>
  </w:num>
  <w:num w:numId="21" w16cid:durableId="1925257200">
    <w:abstractNumId w:val="19"/>
  </w:num>
  <w:num w:numId="22" w16cid:durableId="804128297">
    <w:abstractNumId w:val="17"/>
  </w:num>
  <w:num w:numId="23" w16cid:durableId="1525484997">
    <w:abstractNumId w:val="15"/>
  </w:num>
  <w:num w:numId="24" w16cid:durableId="1918663244">
    <w:abstractNumId w:val="1"/>
  </w:num>
  <w:num w:numId="25" w16cid:durableId="1510176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94"/>
    <w:rsid w:val="000036BE"/>
    <w:rsid w:val="000160DC"/>
    <w:rsid w:val="00016241"/>
    <w:rsid w:val="0002200B"/>
    <w:rsid w:val="00030037"/>
    <w:rsid w:val="000411EF"/>
    <w:rsid w:val="00047A7A"/>
    <w:rsid w:val="00066074"/>
    <w:rsid w:val="0007031B"/>
    <w:rsid w:val="00090B89"/>
    <w:rsid w:val="00094A44"/>
    <w:rsid w:val="0009591B"/>
    <w:rsid w:val="000A431C"/>
    <w:rsid w:val="000C3C7D"/>
    <w:rsid w:val="000D0AD7"/>
    <w:rsid w:val="001141DC"/>
    <w:rsid w:val="00144463"/>
    <w:rsid w:val="0015221A"/>
    <w:rsid w:val="00194F68"/>
    <w:rsid w:val="001B73E6"/>
    <w:rsid w:val="001C49F7"/>
    <w:rsid w:val="001D79BD"/>
    <w:rsid w:val="001E332C"/>
    <w:rsid w:val="001E6D74"/>
    <w:rsid w:val="00200136"/>
    <w:rsid w:val="0021097C"/>
    <w:rsid w:val="0021292F"/>
    <w:rsid w:val="0024085B"/>
    <w:rsid w:val="00257D06"/>
    <w:rsid w:val="0026643D"/>
    <w:rsid w:val="00277421"/>
    <w:rsid w:val="00282522"/>
    <w:rsid w:val="0029548B"/>
    <w:rsid w:val="002B46F6"/>
    <w:rsid w:val="002B6A1D"/>
    <w:rsid w:val="002C5CEA"/>
    <w:rsid w:val="002F17E0"/>
    <w:rsid w:val="002F1E82"/>
    <w:rsid w:val="0030261E"/>
    <w:rsid w:val="00305B0A"/>
    <w:rsid w:val="00317041"/>
    <w:rsid w:val="00317275"/>
    <w:rsid w:val="00340CF5"/>
    <w:rsid w:val="00351AF3"/>
    <w:rsid w:val="00375AAA"/>
    <w:rsid w:val="00377115"/>
    <w:rsid w:val="003F0FC9"/>
    <w:rsid w:val="00427467"/>
    <w:rsid w:val="00432566"/>
    <w:rsid w:val="00435158"/>
    <w:rsid w:val="004426B7"/>
    <w:rsid w:val="00472F63"/>
    <w:rsid w:val="0047304D"/>
    <w:rsid w:val="00474344"/>
    <w:rsid w:val="004839AD"/>
    <w:rsid w:val="00495F09"/>
    <w:rsid w:val="004A48DE"/>
    <w:rsid w:val="004A5DDF"/>
    <w:rsid w:val="004B002D"/>
    <w:rsid w:val="004B09F9"/>
    <w:rsid w:val="004E4863"/>
    <w:rsid w:val="004F3A8E"/>
    <w:rsid w:val="004F77FD"/>
    <w:rsid w:val="00511C07"/>
    <w:rsid w:val="00533693"/>
    <w:rsid w:val="00534FB1"/>
    <w:rsid w:val="00541DA2"/>
    <w:rsid w:val="00552622"/>
    <w:rsid w:val="00576000"/>
    <w:rsid w:val="005C34DA"/>
    <w:rsid w:val="005D1D4A"/>
    <w:rsid w:val="005E0DF8"/>
    <w:rsid w:val="005F7057"/>
    <w:rsid w:val="006461A0"/>
    <w:rsid w:val="00671D93"/>
    <w:rsid w:val="00674CB0"/>
    <w:rsid w:val="00696033"/>
    <w:rsid w:val="006962F9"/>
    <w:rsid w:val="006B131C"/>
    <w:rsid w:val="006E4D26"/>
    <w:rsid w:val="006E5026"/>
    <w:rsid w:val="00724EC1"/>
    <w:rsid w:val="00724F04"/>
    <w:rsid w:val="007349B5"/>
    <w:rsid w:val="00745799"/>
    <w:rsid w:val="00747345"/>
    <w:rsid w:val="007477E2"/>
    <w:rsid w:val="007732FC"/>
    <w:rsid w:val="007831BA"/>
    <w:rsid w:val="00790563"/>
    <w:rsid w:val="007A3249"/>
    <w:rsid w:val="007B4652"/>
    <w:rsid w:val="007C5497"/>
    <w:rsid w:val="007D7972"/>
    <w:rsid w:val="007E4F51"/>
    <w:rsid w:val="00810AE4"/>
    <w:rsid w:val="00816672"/>
    <w:rsid w:val="00825CCB"/>
    <w:rsid w:val="0082689C"/>
    <w:rsid w:val="00826F1C"/>
    <w:rsid w:val="0083037E"/>
    <w:rsid w:val="008421F6"/>
    <w:rsid w:val="00892611"/>
    <w:rsid w:val="008B46FD"/>
    <w:rsid w:val="008B6F8A"/>
    <w:rsid w:val="008C5354"/>
    <w:rsid w:val="008D06FC"/>
    <w:rsid w:val="008E2DC3"/>
    <w:rsid w:val="008F496A"/>
    <w:rsid w:val="00910B13"/>
    <w:rsid w:val="00937541"/>
    <w:rsid w:val="00941670"/>
    <w:rsid w:val="00943EC8"/>
    <w:rsid w:val="00944364"/>
    <w:rsid w:val="00946829"/>
    <w:rsid w:val="00970E68"/>
    <w:rsid w:val="00980BEC"/>
    <w:rsid w:val="00996326"/>
    <w:rsid w:val="009B4915"/>
    <w:rsid w:val="009C3B00"/>
    <w:rsid w:val="009E1E37"/>
    <w:rsid w:val="009E578B"/>
    <w:rsid w:val="009F3012"/>
    <w:rsid w:val="009F4FFE"/>
    <w:rsid w:val="00A14F80"/>
    <w:rsid w:val="00A25E1A"/>
    <w:rsid w:val="00A41C50"/>
    <w:rsid w:val="00A50A22"/>
    <w:rsid w:val="00A868DB"/>
    <w:rsid w:val="00A90434"/>
    <w:rsid w:val="00AA03B3"/>
    <w:rsid w:val="00AC08BC"/>
    <w:rsid w:val="00AC2C54"/>
    <w:rsid w:val="00AC6F46"/>
    <w:rsid w:val="00AF5818"/>
    <w:rsid w:val="00B10F62"/>
    <w:rsid w:val="00B11021"/>
    <w:rsid w:val="00B20837"/>
    <w:rsid w:val="00B412BC"/>
    <w:rsid w:val="00B74D6C"/>
    <w:rsid w:val="00B80920"/>
    <w:rsid w:val="00B907D2"/>
    <w:rsid w:val="00BB2841"/>
    <w:rsid w:val="00BB4525"/>
    <w:rsid w:val="00C05846"/>
    <w:rsid w:val="00C22903"/>
    <w:rsid w:val="00C36761"/>
    <w:rsid w:val="00C376E8"/>
    <w:rsid w:val="00C46156"/>
    <w:rsid w:val="00C5281E"/>
    <w:rsid w:val="00C52C65"/>
    <w:rsid w:val="00C53FEF"/>
    <w:rsid w:val="00C8215E"/>
    <w:rsid w:val="00C90DA9"/>
    <w:rsid w:val="00C936C9"/>
    <w:rsid w:val="00CB78B0"/>
    <w:rsid w:val="00CC3703"/>
    <w:rsid w:val="00CC5206"/>
    <w:rsid w:val="00D1694B"/>
    <w:rsid w:val="00D212DE"/>
    <w:rsid w:val="00D47413"/>
    <w:rsid w:val="00D61217"/>
    <w:rsid w:val="00D72970"/>
    <w:rsid w:val="00D8399D"/>
    <w:rsid w:val="00D918AA"/>
    <w:rsid w:val="00D9365F"/>
    <w:rsid w:val="00DB5B94"/>
    <w:rsid w:val="00DB7CE7"/>
    <w:rsid w:val="00DC1FB6"/>
    <w:rsid w:val="00DC6D70"/>
    <w:rsid w:val="00DE0C62"/>
    <w:rsid w:val="00DE2EBA"/>
    <w:rsid w:val="00E02E83"/>
    <w:rsid w:val="00E07F69"/>
    <w:rsid w:val="00E23120"/>
    <w:rsid w:val="00E32AC8"/>
    <w:rsid w:val="00E434B0"/>
    <w:rsid w:val="00E43CB8"/>
    <w:rsid w:val="00E5055E"/>
    <w:rsid w:val="00E57B25"/>
    <w:rsid w:val="00E605BD"/>
    <w:rsid w:val="00E76E0E"/>
    <w:rsid w:val="00E91462"/>
    <w:rsid w:val="00EA0A63"/>
    <w:rsid w:val="00EB65B0"/>
    <w:rsid w:val="00EC7D9D"/>
    <w:rsid w:val="00ED21C0"/>
    <w:rsid w:val="00EE6482"/>
    <w:rsid w:val="00EF4521"/>
    <w:rsid w:val="00EF54EC"/>
    <w:rsid w:val="00EF5E69"/>
    <w:rsid w:val="00F12551"/>
    <w:rsid w:val="00F135DE"/>
    <w:rsid w:val="00F20CD0"/>
    <w:rsid w:val="00F23C20"/>
    <w:rsid w:val="00F42A32"/>
    <w:rsid w:val="00F446EB"/>
    <w:rsid w:val="00F5058A"/>
    <w:rsid w:val="00F6490A"/>
    <w:rsid w:val="00F70240"/>
    <w:rsid w:val="00F7328F"/>
    <w:rsid w:val="00F9765A"/>
    <w:rsid w:val="00FA4C13"/>
    <w:rsid w:val="00FC2681"/>
    <w:rsid w:val="00FE3571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304A"/>
  <w15:docId w15:val="{4ECCBC33-0C42-4EC9-A7DD-EDE8DEC5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E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B2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7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2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E36"/>
  </w:style>
  <w:style w:type="paragraph" w:styleId="Footer">
    <w:name w:val="footer"/>
    <w:basedOn w:val="Normal"/>
    <w:link w:val="FooterChar"/>
    <w:uiPriority w:val="99"/>
    <w:unhideWhenUsed/>
    <w:rsid w:val="00AF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E36"/>
  </w:style>
  <w:style w:type="character" w:styleId="FollowedHyperlink">
    <w:name w:val="FollowedHyperlink"/>
    <w:basedOn w:val="DefaultParagraphFont"/>
    <w:uiPriority w:val="99"/>
    <w:semiHidden/>
    <w:unhideWhenUsed/>
    <w:rsid w:val="00C03BD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1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1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estrel@iu.edu" TargetMode="External"/><Relationship Id="rId13" Type="http://schemas.openxmlformats.org/officeDocument/2006/relationships/hyperlink" Target="https://vimeo.com/581248678" TargetMode="External"/><Relationship Id="rId18" Type="http://schemas.openxmlformats.org/officeDocument/2006/relationships/hyperlink" Target="https://doi.org/10.17605/OSF.IO/F3BG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ediaspace.umn.edu/media/t/1_gvomolu5" TargetMode="External"/><Relationship Id="rId17" Type="http://schemas.openxmlformats.org/officeDocument/2006/relationships/hyperlink" Target="https://doi.org/10.13020/m1r9-f8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3020/3new-m82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9638288.2023.21765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7605/OSF.IO/H26RD" TargetMode="External"/><Relationship Id="rId10" Type="http://schemas.openxmlformats.org/officeDocument/2006/relationships/hyperlink" Target="https://doi.org/10.3389/fpain.2025.147216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9-0006-8492-8843" TargetMode="External"/><Relationship Id="rId14" Type="http://schemas.openxmlformats.org/officeDocument/2006/relationships/hyperlink" Target="https://mediaspace.umn.edu/media/t/1_5die4g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Qpv1uGdXmuajYt+2NGOfKNzVvw==">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Estrella</dc:creator>
  <cp:lastModifiedBy>Emma Estrella</cp:lastModifiedBy>
  <cp:revision>42</cp:revision>
  <dcterms:created xsi:type="dcterms:W3CDTF">2025-01-24T21:55:00Z</dcterms:created>
  <dcterms:modified xsi:type="dcterms:W3CDTF">2025-09-29T21:04:00Z</dcterms:modified>
</cp:coreProperties>
</file>