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2B3FC" w14:textId="4BE34707" w:rsidR="00211075" w:rsidRPr="005F45AA" w:rsidRDefault="00F02517" w:rsidP="00211075">
      <w:pPr>
        <w:pStyle w:val="NormalWeb"/>
        <w:spacing w:beforeLines="0" w:afterLines="0"/>
        <w:jc w:val="center"/>
        <w:rPr>
          <w:rFonts w:ascii="Times New Roman" w:hAnsi="Times New Roman"/>
          <w:b/>
          <w:color w:val="000000"/>
          <w:sz w:val="36"/>
          <w:szCs w:val="36"/>
        </w:rPr>
      </w:pPr>
      <w:r w:rsidRPr="005F45AA">
        <w:rPr>
          <w:rFonts w:ascii="Times New Roman" w:hAnsi="Times New Roman"/>
          <w:b/>
          <w:color w:val="000000"/>
          <w:sz w:val="36"/>
          <w:szCs w:val="36"/>
        </w:rPr>
        <w:t>Ashley Bocanegra</w:t>
      </w:r>
    </w:p>
    <w:p w14:paraId="3D596F1B" w14:textId="3CE83861" w:rsidR="00E76D41" w:rsidRPr="005F45AA" w:rsidRDefault="00E76D41" w:rsidP="00D67177">
      <w:pPr>
        <w:jc w:val="center"/>
        <w:rPr>
          <w:rFonts w:ascii="Times New Roman" w:eastAsia="Times New Roman" w:hAnsi="Times New Roman" w:cs="Times New Roman"/>
          <w:sz w:val="22"/>
          <w:szCs w:val="22"/>
          <w:lang w:bidi="he-IL"/>
        </w:rPr>
      </w:pPr>
      <w:r w:rsidRPr="005F45AA">
        <w:rPr>
          <w:rFonts w:ascii="Times New Roman" w:eastAsia="Times New Roman" w:hAnsi="Times New Roman" w:cs="Times New Roman"/>
          <w:sz w:val="22"/>
          <w:szCs w:val="22"/>
          <w:lang w:bidi="he-IL"/>
        </w:rPr>
        <w:t>Curriculum Vitae</w:t>
      </w:r>
    </w:p>
    <w:p w14:paraId="2AED4E2B" w14:textId="77777777" w:rsidR="00E0125F" w:rsidRPr="005F45AA" w:rsidRDefault="00E0125F" w:rsidP="00E0125F">
      <w:pPr>
        <w:rPr>
          <w:rFonts w:ascii="Times New Roman" w:eastAsia="Times New Roman" w:hAnsi="Times New Roman" w:cs="Times New Roman"/>
          <w:sz w:val="22"/>
          <w:szCs w:val="22"/>
          <w:lang w:bidi="he-IL"/>
        </w:rPr>
      </w:pPr>
    </w:p>
    <w:p w14:paraId="2B055999" w14:textId="5A35B559" w:rsidR="00103FDC" w:rsidRPr="005F45AA" w:rsidRDefault="00E76D41" w:rsidP="00A7254E">
      <w:pPr>
        <w:pStyle w:val="NormalWeb"/>
        <w:pBdr>
          <w:bottom w:val="single" w:sz="4" w:space="1" w:color="auto"/>
        </w:pBdr>
        <w:spacing w:beforeLines="0" w:afterLines="0"/>
        <w:rPr>
          <w:rFonts w:ascii="Times New Roman" w:hAnsi="Times New Roman"/>
          <w:color w:val="000000"/>
          <w:sz w:val="22"/>
          <w:szCs w:val="22"/>
        </w:rPr>
      </w:pPr>
      <w:r w:rsidRPr="005F45AA">
        <w:rPr>
          <w:rFonts w:ascii="Times New Roman" w:hAnsi="Times New Roman"/>
          <w:b/>
          <w:color w:val="000000"/>
          <w:sz w:val="22"/>
          <w:szCs w:val="22"/>
        </w:rPr>
        <w:t>Contact Information</w:t>
      </w:r>
    </w:p>
    <w:p w14:paraId="6D0D5D9B" w14:textId="074AFAB5" w:rsidR="00E76D41" w:rsidRPr="005F45AA" w:rsidRDefault="00E76D41" w:rsidP="00E76D41">
      <w:pPr>
        <w:rPr>
          <w:rFonts w:ascii="Times New Roman" w:eastAsia="Times New Roman" w:hAnsi="Times New Roman" w:cs="Times New Roman"/>
          <w:sz w:val="22"/>
          <w:szCs w:val="22"/>
          <w:lang w:bidi="he-IL"/>
        </w:rPr>
      </w:pPr>
      <w:r w:rsidRPr="005F45AA">
        <w:rPr>
          <w:rFonts w:ascii="Times New Roman" w:eastAsia="Times New Roman" w:hAnsi="Times New Roman" w:cs="Times New Roman"/>
          <w:sz w:val="22"/>
          <w:szCs w:val="22"/>
          <w:lang w:bidi="he-IL"/>
        </w:rPr>
        <w:t>Indiana University Purdue University Indianapolis</w:t>
      </w:r>
    </w:p>
    <w:p w14:paraId="08D5F411" w14:textId="77777777" w:rsidR="00E76D41" w:rsidRPr="005F45AA" w:rsidRDefault="00E76D41" w:rsidP="00E76D41">
      <w:pPr>
        <w:rPr>
          <w:rFonts w:ascii="Times New Roman" w:eastAsia="Times New Roman" w:hAnsi="Times New Roman" w:cs="Times New Roman"/>
          <w:sz w:val="22"/>
          <w:szCs w:val="22"/>
          <w:lang w:bidi="he-IL"/>
        </w:rPr>
      </w:pPr>
      <w:r w:rsidRPr="005F45AA">
        <w:rPr>
          <w:rFonts w:ascii="Times New Roman" w:eastAsia="Times New Roman" w:hAnsi="Times New Roman" w:cs="Times New Roman"/>
          <w:sz w:val="22"/>
          <w:szCs w:val="22"/>
          <w:lang w:bidi="he-IL"/>
        </w:rPr>
        <w:t>School of Science</w:t>
      </w:r>
    </w:p>
    <w:p w14:paraId="1768F7A1" w14:textId="127AB748" w:rsidR="00E76D41" w:rsidRPr="005F45AA" w:rsidRDefault="00E76D41" w:rsidP="00E76D41">
      <w:pPr>
        <w:rPr>
          <w:rFonts w:ascii="Times New Roman" w:eastAsia="Times New Roman" w:hAnsi="Times New Roman" w:cs="Times New Roman"/>
          <w:sz w:val="22"/>
          <w:szCs w:val="22"/>
          <w:lang w:bidi="he-IL"/>
        </w:rPr>
      </w:pPr>
      <w:r w:rsidRPr="005F45AA">
        <w:rPr>
          <w:rFonts w:ascii="Times New Roman" w:eastAsia="Times New Roman" w:hAnsi="Times New Roman" w:cs="Times New Roman"/>
          <w:sz w:val="22"/>
          <w:szCs w:val="22"/>
          <w:lang w:bidi="he-IL"/>
        </w:rPr>
        <w:t>Department of Psychology</w:t>
      </w:r>
    </w:p>
    <w:p w14:paraId="1A0DD1A1" w14:textId="4B1E8627" w:rsidR="00D67177" w:rsidRPr="005F45AA" w:rsidRDefault="00D67177" w:rsidP="00E76D41">
      <w:pPr>
        <w:rPr>
          <w:rFonts w:ascii="Times New Roman" w:eastAsia="Times New Roman" w:hAnsi="Times New Roman" w:cs="Times New Roman"/>
          <w:sz w:val="22"/>
          <w:szCs w:val="22"/>
          <w:lang w:bidi="he-IL"/>
        </w:rPr>
      </w:pPr>
      <w:r w:rsidRPr="005F45AA">
        <w:rPr>
          <w:rFonts w:ascii="Times New Roman" w:eastAsia="Times New Roman" w:hAnsi="Times New Roman" w:cs="Times New Roman"/>
          <w:sz w:val="22"/>
          <w:szCs w:val="22"/>
          <w:lang w:bidi="he-IL"/>
        </w:rPr>
        <w:t xml:space="preserve">402 N Blackford Street, LD 124 </w:t>
      </w:r>
    </w:p>
    <w:p w14:paraId="38A6FF45" w14:textId="799BCAD6" w:rsidR="00E65D35" w:rsidRPr="005F45AA" w:rsidRDefault="00D67177" w:rsidP="00E65D35">
      <w:pPr>
        <w:rPr>
          <w:rFonts w:ascii="Times New Roman" w:eastAsia="Times New Roman" w:hAnsi="Times New Roman" w:cs="Times New Roman"/>
          <w:sz w:val="22"/>
          <w:szCs w:val="22"/>
          <w:lang w:bidi="he-IL"/>
        </w:rPr>
      </w:pPr>
      <w:r w:rsidRPr="005F45AA">
        <w:rPr>
          <w:rFonts w:ascii="Times New Roman" w:eastAsia="Times New Roman" w:hAnsi="Times New Roman" w:cs="Times New Roman"/>
          <w:sz w:val="22"/>
          <w:szCs w:val="22"/>
          <w:lang w:bidi="he-IL"/>
        </w:rPr>
        <w:t>Indianapolis, IN 46202</w:t>
      </w:r>
    </w:p>
    <w:p w14:paraId="34FF8D26" w14:textId="02368A87" w:rsidR="00E76D41" w:rsidRPr="005F45AA" w:rsidRDefault="00E76D41" w:rsidP="00E76D41">
      <w:pPr>
        <w:pStyle w:val="NormalWeb"/>
        <w:spacing w:beforeLines="0" w:afterLines="0"/>
        <w:rPr>
          <w:rFonts w:ascii="Times New Roman" w:hAnsi="Times New Roman"/>
          <w:bCs/>
          <w:color w:val="000000"/>
          <w:sz w:val="22"/>
          <w:szCs w:val="22"/>
        </w:rPr>
      </w:pPr>
      <w:r w:rsidRPr="005F45AA">
        <w:rPr>
          <w:rFonts w:ascii="Times New Roman" w:hAnsi="Times New Roman"/>
          <w:bCs/>
          <w:color w:val="000000"/>
          <w:sz w:val="22"/>
          <w:szCs w:val="22"/>
        </w:rPr>
        <w:t xml:space="preserve">Phone: </w:t>
      </w:r>
      <w:r w:rsidR="00F02517" w:rsidRPr="005F45AA">
        <w:rPr>
          <w:rFonts w:ascii="Times New Roman" w:hAnsi="Times New Roman"/>
          <w:bCs/>
          <w:color w:val="000000"/>
          <w:sz w:val="22"/>
          <w:szCs w:val="22"/>
        </w:rPr>
        <w:t>(469) 618 1885</w:t>
      </w:r>
    </w:p>
    <w:p w14:paraId="7CEE92D7" w14:textId="4E5F7A9C" w:rsidR="00211075" w:rsidRPr="005F45AA" w:rsidRDefault="00E76D41" w:rsidP="00E76D41">
      <w:pPr>
        <w:pStyle w:val="NormalWeb"/>
        <w:spacing w:beforeLines="0" w:afterLines="0"/>
        <w:rPr>
          <w:rFonts w:ascii="Times New Roman" w:hAnsi="Times New Roman"/>
          <w:bCs/>
          <w:color w:val="000000"/>
          <w:sz w:val="22"/>
          <w:szCs w:val="22"/>
        </w:rPr>
      </w:pPr>
      <w:r w:rsidRPr="005F45AA">
        <w:rPr>
          <w:rFonts w:ascii="Times New Roman" w:hAnsi="Times New Roman"/>
          <w:bCs/>
          <w:color w:val="000000"/>
          <w:sz w:val="22"/>
          <w:szCs w:val="22"/>
        </w:rPr>
        <w:t xml:space="preserve">Email: </w:t>
      </w:r>
      <w:r w:rsidR="00F02517" w:rsidRPr="005F45AA">
        <w:rPr>
          <w:rFonts w:ascii="Times New Roman" w:hAnsi="Times New Roman"/>
          <w:bCs/>
          <w:color w:val="000000"/>
          <w:sz w:val="22"/>
          <w:szCs w:val="22"/>
        </w:rPr>
        <w:t>asdboca@iu.edu</w:t>
      </w:r>
    </w:p>
    <w:p w14:paraId="67844AEC" w14:textId="77777777" w:rsidR="00211075" w:rsidRPr="005F45AA" w:rsidRDefault="00211075" w:rsidP="00211075">
      <w:pPr>
        <w:pStyle w:val="NormalWeb"/>
        <w:spacing w:beforeLines="0" w:afterLines="0"/>
        <w:jc w:val="center"/>
        <w:rPr>
          <w:rFonts w:ascii="Times New Roman" w:hAnsi="Times New Roman"/>
          <w:color w:val="000000"/>
          <w:sz w:val="22"/>
          <w:szCs w:val="22"/>
          <w:u w:val="single"/>
        </w:rPr>
      </w:pPr>
    </w:p>
    <w:p w14:paraId="59B82E77" w14:textId="4C0597A6" w:rsidR="00103FDC" w:rsidRPr="005F45AA" w:rsidRDefault="00211075" w:rsidP="00995147">
      <w:pPr>
        <w:pStyle w:val="NormalWeb"/>
        <w:pBdr>
          <w:bottom w:val="single" w:sz="4" w:space="1" w:color="auto"/>
        </w:pBdr>
        <w:spacing w:beforeLines="0" w:afterLines="0"/>
        <w:rPr>
          <w:rFonts w:ascii="Times New Roman" w:hAnsi="Times New Roman"/>
          <w:color w:val="000000"/>
          <w:sz w:val="22"/>
          <w:szCs w:val="22"/>
        </w:rPr>
      </w:pPr>
      <w:r w:rsidRPr="005F45AA">
        <w:rPr>
          <w:rFonts w:ascii="Times New Roman" w:hAnsi="Times New Roman"/>
          <w:b/>
          <w:color w:val="000000"/>
          <w:sz w:val="22"/>
          <w:szCs w:val="22"/>
        </w:rPr>
        <w:t>Education</w:t>
      </w:r>
    </w:p>
    <w:p w14:paraId="4A1F5DDC" w14:textId="3618C65A" w:rsidR="00E76D41" w:rsidRPr="005F45AA" w:rsidRDefault="00E76D41" w:rsidP="00E76D41">
      <w:pPr>
        <w:pStyle w:val="NormalWeb"/>
        <w:spacing w:beforeLines="0" w:afterLines="0"/>
        <w:rPr>
          <w:rFonts w:ascii="Times New Roman" w:hAnsi="Times New Roman"/>
          <w:b/>
          <w:bCs/>
          <w:color w:val="000000"/>
          <w:sz w:val="22"/>
          <w:szCs w:val="22"/>
        </w:rPr>
      </w:pPr>
      <w:r w:rsidRPr="005F45AA">
        <w:rPr>
          <w:rFonts w:ascii="Times New Roman" w:hAnsi="Times New Roman"/>
          <w:color w:val="000000"/>
          <w:sz w:val="22"/>
          <w:szCs w:val="22"/>
        </w:rPr>
        <w:t>20</w:t>
      </w:r>
      <w:r w:rsidR="00F02517" w:rsidRPr="005F45AA">
        <w:rPr>
          <w:rFonts w:ascii="Times New Roman" w:hAnsi="Times New Roman"/>
          <w:color w:val="000000"/>
          <w:sz w:val="22"/>
          <w:szCs w:val="22"/>
        </w:rPr>
        <w:t>23</w:t>
      </w:r>
      <w:r w:rsidRPr="005F45AA">
        <w:rPr>
          <w:rFonts w:ascii="Times New Roman" w:hAnsi="Times New Roman"/>
          <w:color w:val="000000"/>
          <w:sz w:val="22"/>
          <w:szCs w:val="22"/>
        </w:rPr>
        <w:t>-present</w:t>
      </w:r>
      <w:r w:rsidRPr="005F45AA">
        <w:rPr>
          <w:rFonts w:ascii="Times New Roman" w:hAnsi="Times New Roman"/>
          <w:b/>
          <w:bCs/>
          <w:color w:val="000000"/>
          <w:sz w:val="22"/>
          <w:szCs w:val="22"/>
        </w:rPr>
        <w:t xml:space="preserve"> </w:t>
      </w:r>
      <w:r w:rsidRPr="005F45AA">
        <w:rPr>
          <w:rFonts w:ascii="Times New Roman" w:hAnsi="Times New Roman"/>
          <w:b/>
          <w:bCs/>
          <w:color w:val="000000"/>
          <w:sz w:val="22"/>
          <w:szCs w:val="22"/>
        </w:rPr>
        <w:tab/>
      </w:r>
      <w:r w:rsidRPr="005F45AA">
        <w:rPr>
          <w:rFonts w:ascii="Times New Roman" w:hAnsi="Times New Roman"/>
          <w:b/>
          <w:bCs/>
          <w:color w:val="000000"/>
          <w:sz w:val="22"/>
          <w:szCs w:val="22"/>
        </w:rPr>
        <w:tab/>
        <w:t xml:space="preserve">Doctor of Philosophy in Clinical Psychology </w:t>
      </w:r>
    </w:p>
    <w:p w14:paraId="22973542" w14:textId="5255D683" w:rsidR="004C2D7B" w:rsidRPr="005F45AA" w:rsidRDefault="004C2D7B" w:rsidP="00E76D41">
      <w:pPr>
        <w:pStyle w:val="NormalWeb"/>
        <w:spacing w:beforeLines="0" w:afterLines="0"/>
        <w:rPr>
          <w:rFonts w:ascii="Times New Roman" w:hAnsi="Times New Roman"/>
          <w:color w:val="000000"/>
          <w:sz w:val="22"/>
          <w:szCs w:val="22"/>
        </w:rPr>
      </w:pPr>
      <w:r w:rsidRPr="005F45AA">
        <w:rPr>
          <w:rFonts w:ascii="Times New Roman" w:hAnsi="Times New Roman"/>
          <w:b/>
          <w:bCs/>
          <w:color w:val="000000"/>
          <w:sz w:val="22"/>
          <w:szCs w:val="22"/>
        </w:rPr>
        <w:tab/>
      </w:r>
      <w:r w:rsidRPr="005F45AA">
        <w:rPr>
          <w:rFonts w:ascii="Times New Roman" w:hAnsi="Times New Roman"/>
          <w:b/>
          <w:bCs/>
          <w:color w:val="000000"/>
          <w:sz w:val="22"/>
          <w:szCs w:val="22"/>
        </w:rPr>
        <w:tab/>
      </w:r>
      <w:r w:rsidRPr="005F45AA">
        <w:rPr>
          <w:rFonts w:ascii="Times New Roman" w:hAnsi="Times New Roman"/>
          <w:b/>
          <w:bCs/>
          <w:color w:val="000000"/>
          <w:sz w:val="22"/>
          <w:szCs w:val="22"/>
        </w:rPr>
        <w:tab/>
      </w:r>
      <w:r w:rsidRPr="005F45AA">
        <w:rPr>
          <w:rFonts w:ascii="Times New Roman" w:hAnsi="Times New Roman"/>
          <w:color w:val="000000"/>
          <w:sz w:val="22"/>
          <w:szCs w:val="22"/>
        </w:rPr>
        <w:t xml:space="preserve">Track: </w:t>
      </w:r>
      <w:r w:rsidR="00F02517" w:rsidRPr="005F45AA">
        <w:rPr>
          <w:rFonts w:ascii="Times New Roman" w:hAnsi="Times New Roman"/>
          <w:color w:val="000000"/>
          <w:sz w:val="22"/>
          <w:szCs w:val="22"/>
        </w:rPr>
        <w:t>Health Psychology</w:t>
      </w:r>
    </w:p>
    <w:p w14:paraId="2D9D86C1" w14:textId="3540101E" w:rsidR="00F02517" w:rsidRPr="005F45AA" w:rsidRDefault="00F02517" w:rsidP="00E76D41">
      <w:pPr>
        <w:pStyle w:val="NormalWeb"/>
        <w:spacing w:beforeLines="0" w:afterLines="0"/>
        <w:ind w:left="1440" w:firstLine="720"/>
        <w:rPr>
          <w:rFonts w:ascii="Times New Roman" w:hAnsi="Times New Roman"/>
          <w:color w:val="000000"/>
          <w:sz w:val="22"/>
          <w:szCs w:val="22"/>
        </w:rPr>
      </w:pPr>
      <w:r w:rsidRPr="005F45AA">
        <w:rPr>
          <w:rFonts w:ascii="Times New Roman" w:hAnsi="Times New Roman"/>
          <w:color w:val="000000"/>
          <w:sz w:val="22"/>
          <w:szCs w:val="22"/>
        </w:rPr>
        <w:t>Minor: Diversity Science</w:t>
      </w:r>
    </w:p>
    <w:p w14:paraId="01960F86" w14:textId="571722C3" w:rsidR="00E31983" w:rsidRPr="005F45AA" w:rsidRDefault="00E31983" w:rsidP="00E76D41">
      <w:pPr>
        <w:pStyle w:val="NormalWeb"/>
        <w:spacing w:beforeLines="0" w:afterLines="0"/>
        <w:ind w:left="1440" w:firstLine="720"/>
        <w:rPr>
          <w:rFonts w:ascii="Times New Roman" w:hAnsi="Times New Roman"/>
          <w:color w:val="000000"/>
          <w:sz w:val="22"/>
          <w:szCs w:val="22"/>
        </w:rPr>
      </w:pPr>
      <w:r w:rsidRPr="005F45AA">
        <w:rPr>
          <w:rFonts w:ascii="Times New Roman" w:hAnsi="Times New Roman"/>
          <w:color w:val="000000"/>
          <w:sz w:val="22"/>
          <w:szCs w:val="22"/>
        </w:rPr>
        <w:t>Indiana University-Purdue University of Indianapolis</w:t>
      </w:r>
    </w:p>
    <w:p w14:paraId="315A2B01" w14:textId="72642257" w:rsidR="00AE1EC1" w:rsidRPr="005F45AA" w:rsidRDefault="00861EB1" w:rsidP="005666D6">
      <w:pPr>
        <w:pStyle w:val="NormalWeb"/>
        <w:spacing w:beforeLines="0" w:afterLines="0"/>
        <w:ind w:left="1440" w:firstLine="720"/>
        <w:rPr>
          <w:rFonts w:ascii="Times New Roman" w:hAnsi="Times New Roman"/>
          <w:color w:val="000000"/>
          <w:sz w:val="22"/>
          <w:szCs w:val="22"/>
        </w:rPr>
      </w:pPr>
      <w:r w:rsidRPr="005F45AA">
        <w:rPr>
          <w:rFonts w:ascii="Times New Roman" w:hAnsi="Times New Roman"/>
          <w:color w:val="000000"/>
          <w:sz w:val="22"/>
          <w:szCs w:val="22"/>
        </w:rPr>
        <w:t xml:space="preserve">Faculty </w:t>
      </w:r>
      <w:r w:rsidR="00AE1EC1" w:rsidRPr="005F45AA">
        <w:rPr>
          <w:rFonts w:ascii="Times New Roman" w:hAnsi="Times New Roman"/>
          <w:color w:val="000000"/>
          <w:sz w:val="22"/>
          <w:szCs w:val="22"/>
        </w:rPr>
        <w:t xml:space="preserve">Mentor: </w:t>
      </w:r>
      <w:r w:rsidR="00E76D41" w:rsidRPr="005F45AA">
        <w:rPr>
          <w:rFonts w:ascii="Times New Roman" w:hAnsi="Times New Roman"/>
          <w:color w:val="000000"/>
          <w:sz w:val="22"/>
          <w:szCs w:val="22"/>
        </w:rPr>
        <w:t>Adam Hirsh, PhD</w:t>
      </w:r>
    </w:p>
    <w:p w14:paraId="7A76CF4D" w14:textId="77777777" w:rsidR="00CC1439" w:rsidRPr="005F45AA" w:rsidRDefault="00CC1439" w:rsidP="002366B6">
      <w:pPr>
        <w:pStyle w:val="NormalWeb"/>
        <w:spacing w:beforeLines="0" w:afterLines="0"/>
        <w:rPr>
          <w:rFonts w:ascii="Times New Roman" w:hAnsi="Times New Roman"/>
          <w:color w:val="000000"/>
          <w:sz w:val="22"/>
          <w:szCs w:val="22"/>
        </w:rPr>
      </w:pPr>
    </w:p>
    <w:p w14:paraId="51D7B30B" w14:textId="6BE2575A" w:rsidR="00E76D41" w:rsidRPr="005F45AA" w:rsidRDefault="009C1B06" w:rsidP="00E76D41">
      <w:pPr>
        <w:pStyle w:val="NormalWeb"/>
        <w:spacing w:beforeLines="0" w:afterLines="0"/>
        <w:rPr>
          <w:rFonts w:ascii="Times New Roman" w:hAnsi="Times New Roman"/>
          <w:b/>
          <w:color w:val="000000"/>
          <w:sz w:val="22"/>
          <w:szCs w:val="22"/>
        </w:rPr>
      </w:pPr>
      <w:r w:rsidRPr="005F45AA">
        <w:rPr>
          <w:rFonts w:ascii="Times New Roman" w:hAnsi="Times New Roman"/>
          <w:bCs/>
          <w:color w:val="000000"/>
          <w:sz w:val="22"/>
          <w:szCs w:val="22"/>
        </w:rPr>
        <w:t>201</w:t>
      </w:r>
      <w:r w:rsidR="00F02517" w:rsidRPr="005F45AA">
        <w:rPr>
          <w:rFonts w:ascii="Times New Roman" w:hAnsi="Times New Roman"/>
          <w:bCs/>
          <w:color w:val="000000"/>
          <w:sz w:val="22"/>
          <w:szCs w:val="22"/>
        </w:rPr>
        <w:t>6</w:t>
      </w:r>
      <w:r w:rsidRPr="005F45AA">
        <w:rPr>
          <w:rFonts w:ascii="Times New Roman" w:hAnsi="Times New Roman"/>
          <w:bCs/>
          <w:color w:val="000000"/>
          <w:sz w:val="22"/>
          <w:szCs w:val="22"/>
        </w:rPr>
        <w:t>-</w:t>
      </w:r>
      <w:r w:rsidR="00E76D41" w:rsidRPr="005F45AA">
        <w:rPr>
          <w:rFonts w:ascii="Times New Roman" w:hAnsi="Times New Roman"/>
          <w:bCs/>
          <w:color w:val="000000"/>
          <w:sz w:val="22"/>
          <w:szCs w:val="22"/>
        </w:rPr>
        <w:t>20</w:t>
      </w:r>
      <w:r w:rsidR="00F02517" w:rsidRPr="005F45AA">
        <w:rPr>
          <w:rFonts w:ascii="Times New Roman" w:hAnsi="Times New Roman"/>
          <w:bCs/>
          <w:color w:val="000000"/>
          <w:sz w:val="22"/>
          <w:szCs w:val="22"/>
        </w:rPr>
        <w:t>20</w:t>
      </w:r>
      <w:r w:rsidR="00E76D41" w:rsidRPr="005F45AA">
        <w:rPr>
          <w:rFonts w:ascii="Times New Roman" w:hAnsi="Times New Roman"/>
          <w:b/>
          <w:color w:val="000000"/>
          <w:sz w:val="22"/>
          <w:szCs w:val="22"/>
        </w:rPr>
        <w:tab/>
      </w:r>
      <w:r w:rsidR="00E76D41" w:rsidRPr="005F45AA">
        <w:rPr>
          <w:rFonts w:ascii="Times New Roman" w:hAnsi="Times New Roman"/>
          <w:b/>
          <w:color w:val="000000"/>
          <w:sz w:val="22"/>
          <w:szCs w:val="22"/>
        </w:rPr>
        <w:tab/>
        <w:t xml:space="preserve">Bachelor of Science </w:t>
      </w:r>
    </w:p>
    <w:p w14:paraId="67EFFE11" w14:textId="31AADD51" w:rsidR="002366B6" w:rsidRPr="005F45AA" w:rsidRDefault="00F02517" w:rsidP="00E76D41">
      <w:pPr>
        <w:pStyle w:val="NormalWeb"/>
        <w:spacing w:beforeLines="0" w:afterLines="0"/>
        <w:ind w:left="1440" w:firstLine="720"/>
        <w:rPr>
          <w:rFonts w:ascii="Times New Roman" w:hAnsi="Times New Roman"/>
          <w:bCs/>
          <w:color w:val="000000"/>
          <w:sz w:val="22"/>
          <w:szCs w:val="22"/>
        </w:rPr>
      </w:pPr>
      <w:r w:rsidRPr="005F45AA">
        <w:rPr>
          <w:rFonts w:ascii="Times New Roman" w:hAnsi="Times New Roman"/>
          <w:bCs/>
          <w:color w:val="000000"/>
          <w:sz w:val="22"/>
          <w:szCs w:val="22"/>
        </w:rPr>
        <w:t>University of North Texas</w:t>
      </w:r>
      <w:r w:rsidRPr="005F45AA">
        <w:rPr>
          <w:rFonts w:ascii="Times New Roman" w:hAnsi="Times New Roman"/>
          <w:bCs/>
          <w:color w:val="000000"/>
          <w:sz w:val="22"/>
          <w:szCs w:val="22"/>
        </w:rPr>
        <w:tab/>
      </w:r>
      <w:r w:rsidR="002366B6" w:rsidRPr="005F45AA">
        <w:rPr>
          <w:rFonts w:ascii="Times New Roman" w:hAnsi="Times New Roman"/>
          <w:bCs/>
          <w:color w:val="000000"/>
          <w:sz w:val="22"/>
          <w:szCs w:val="22"/>
        </w:rPr>
        <w:tab/>
      </w:r>
    </w:p>
    <w:p w14:paraId="01642299" w14:textId="4CE409E0" w:rsidR="00E76D41" w:rsidRPr="005F45AA" w:rsidRDefault="00E76D41" w:rsidP="00781843">
      <w:pPr>
        <w:pStyle w:val="NormalWeb"/>
        <w:spacing w:beforeLines="0" w:afterLines="0"/>
        <w:ind w:left="2160"/>
        <w:rPr>
          <w:rFonts w:ascii="Times New Roman" w:hAnsi="Times New Roman"/>
          <w:iCs/>
          <w:color w:val="000000"/>
          <w:sz w:val="22"/>
          <w:szCs w:val="22"/>
        </w:rPr>
      </w:pPr>
      <w:r w:rsidRPr="005F45AA">
        <w:rPr>
          <w:rFonts w:ascii="Times New Roman" w:hAnsi="Times New Roman"/>
          <w:iCs/>
          <w:color w:val="000000"/>
          <w:sz w:val="22"/>
          <w:szCs w:val="22"/>
        </w:rPr>
        <w:t xml:space="preserve">Major: </w:t>
      </w:r>
      <w:r w:rsidR="00F02517" w:rsidRPr="005F45AA">
        <w:rPr>
          <w:rFonts w:ascii="Times New Roman" w:hAnsi="Times New Roman"/>
          <w:iCs/>
          <w:color w:val="000000"/>
          <w:sz w:val="22"/>
          <w:szCs w:val="22"/>
        </w:rPr>
        <w:t>Psychology</w:t>
      </w:r>
    </w:p>
    <w:p w14:paraId="4F13E4B2" w14:textId="0EB99C33" w:rsidR="00F02517" w:rsidRPr="005F45AA" w:rsidRDefault="00F02517" w:rsidP="00781843">
      <w:pPr>
        <w:pStyle w:val="NormalWeb"/>
        <w:spacing w:beforeLines="0" w:afterLines="0"/>
        <w:ind w:left="2160"/>
        <w:rPr>
          <w:rFonts w:ascii="Times New Roman" w:hAnsi="Times New Roman"/>
          <w:iCs/>
          <w:color w:val="000000"/>
          <w:sz w:val="22"/>
          <w:szCs w:val="22"/>
        </w:rPr>
      </w:pPr>
      <w:r w:rsidRPr="005F45AA">
        <w:rPr>
          <w:rFonts w:ascii="Times New Roman" w:hAnsi="Times New Roman"/>
          <w:iCs/>
          <w:color w:val="000000"/>
          <w:sz w:val="22"/>
          <w:szCs w:val="22"/>
        </w:rPr>
        <w:t>Minor: Criminal Justice</w:t>
      </w:r>
    </w:p>
    <w:p w14:paraId="18D2C87D" w14:textId="284ED9A4" w:rsidR="00E76D41" w:rsidRPr="005F45AA" w:rsidRDefault="00E76D41" w:rsidP="00781843">
      <w:pPr>
        <w:pStyle w:val="NormalWeb"/>
        <w:spacing w:beforeLines="0" w:afterLines="0"/>
        <w:ind w:left="2160"/>
        <w:rPr>
          <w:rFonts w:ascii="Times New Roman" w:hAnsi="Times New Roman"/>
          <w:iCs/>
          <w:color w:val="000000"/>
          <w:sz w:val="22"/>
          <w:szCs w:val="22"/>
        </w:rPr>
      </w:pPr>
      <w:r w:rsidRPr="005F45AA">
        <w:rPr>
          <w:rFonts w:ascii="Times New Roman" w:hAnsi="Times New Roman"/>
          <w:iCs/>
          <w:color w:val="000000"/>
          <w:sz w:val="22"/>
          <w:szCs w:val="22"/>
        </w:rPr>
        <w:t xml:space="preserve">Advisor: </w:t>
      </w:r>
      <w:r w:rsidR="00F02517" w:rsidRPr="005F45AA">
        <w:rPr>
          <w:rFonts w:ascii="Times New Roman" w:hAnsi="Times New Roman"/>
          <w:iCs/>
          <w:color w:val="000000"/>
          <w:sz w:val="22"/>
          <w:szCs w:val="22"/>
        </w:rPr>
        <w:t>Rex Wright</w:t>
      </w:r>
      <w:r w:rsidRPr="005F45AA">
        <w:rPr>
          <w:rFonts w:ascii="Times New Roman" w:hAnsi="Times New Roman"/>
          <w:iCs/>
          <w:color w:val="000000"/>
          <w:sz w:val="22"/>
          <w:szCs w:val="22"/>
        </w:rPr>
        <w:t>, PhD</w:t>
      </w:r>
    </w:p>
    <w:p w14:paraId="75E4CB40" w14:textId="491A7727" w:rsidR="00F25FDC" w:rsidRPr="005F45AA" w:rsidRDefault="00695096" w:rsidP="00F25FDC">
      <w:pPr>
        <w:pStyle w:val="NormalWeb"/>
        <w:spacing w:beforeLines="0" w:afterLines="0"/>
        <w:ind w:left="2160"/>
        <w:rPr>
          <w:rFonts w:ascii="Times New Roman" w:hAnsi="Times New Roman"/>
          <w:color w:val="000000"/>
          <w:sz w:val="22"/>
          <w:szCs w:val="22"/>
        </w:rPr>
      </w:pPr>
      <w:r w:rsidRPr="005F45AA">
        <w:rPr>
          <w:rFonts w:ascii="Times New Roman" w:hAnsi="Times New Roman"/>
          <w:iCs/>
          <w:color w:val="000000"/>
          <w:sz w:val="22"/>
          <w:szCs w:val="22"/>
        </w:rPr>
        <w:t>Academic Honors:</w:t>
      </w:r>
      <w:r w:rsidRPr="005F45AA">
        <w:rPr>
          <w:rFonts w:ascii="Times New Roman" w:hAnsi="Times New Roman"/>
          <w:color w:val="000000"/>
          <w:sz w:val="22"/>
          <w:szCs w:val="22"/>
        </w:rPr>
        <w:t xml:space="preserve"> </w:t>
      </w:r>
      <w:r w:rsidR="00F02517" w:rsidRPr="005F45AA">
        <w:rPr>
          <w:rFonts w:ascii="Times New Roman" w:hAnsi="Times New Roman"/>
          <w:color w:val="000000"/>
          <w:sz w:val="22"/>
          <w:szCs w:val="22"/>
        </w:rPr>
        <w:t>Psi Chi</w:t>
      </w:r>
      <w:r w:rsidRPr="005F45AA">
        <w:rPr>
          <w:rFonts w:ascii="Times New Roman" w:hAnsi="Times New Roman"/>
          <w:color w:val="000000"/>
          <w:sz w:val="22"/>
          <w:szCs w:val="22"/>
        </w:rPr>
        <w:t xml:space="preserve"> Honors Society</w:t>
      </w:r>
    </w:p>
    <w:p w14:paraId="00C8AB76" w14:textId="4E5407C5" w:rsidR="00211075" w:rsidRPr="005F45AA" w:rsidRDefault="00211075" w:rsidP="00BD15B9">
      <w:pPr>
        <w:pStyle w:val="NormalWeb"/>
        <w:spacing w:beforeLines="0" w:afterLines="0"/>
        <w:rPr>
          <w:rFonts w:ascii="Times New Roman" w:hAnsi="Times New Roman"/>
          <w:color w:val="000000"/>
          <w:sz w:val="22"/>
          <w:szCs w:val="22"/>
        </w:rPr>
      </w:pPr>
      <w:r w:rsidRPr="005F45AA">
        <w:rPr>
          <w:rFonts w:ascii="Times New Roman" w:hAnsi="Times New Roman"/>
          <w:b/>
          <w:color w:val="000000"/>
          <w:sz w:val="22"/>
          <w:szCs w:val="22"/>
        </w:rPr>
        <w:tab/>
      </w:r>
      <w:r w:rsidRPr="005F45AA">
        <w:rPr>
          <w:rFonts w:ascii="Times New Roman" w:hAnsi="Times New Roman"/>
          <w:b/>
          <w:color w:val="000000"/>
          <w:sz w:val="22"/>
          <w:szCs w:val="22"/>
        </w:rPr>
        <w:tab/>
      </w:r>
      <w:r w:rsidRPr="005F45AA">
        <w:rPr>
          <w:rFonts w:ascii="Times New Roman" w:hAnsi="Times New Roman"/>
          <w:color w:val="000000"/>
          <w:sz w:val="22"/>
          <w:szCs w:val="22"/>
        </w:rPr>
        <w:tab/>
      </w:r>
      <w:r w:rsidRPr="005F45AA">
        <w:rPr>
          <w:rFonts w:ascii="Times New Roman" w:hAnsi="Times New Roman"/>
          <w:color w:val="000000"/>
          <w:sz w:val="22"/>
          <w:szCs w:val="22"/>
        </w:rPr>
        <w:tab/>
      </w:r>
    </w:p>
    <w:p w14:paraId="40247BF5" w14:textId="75A76DBD" w:rsidR="00812521" w:rsidRPr="005F45AA" w:rsidRDefault="00812521" w:rsidP="00812521">
      <w:pPr>
        <w:pStyle w:val="NormalWeb"/>
        <w:pBdr>
          <w:bottom w:val="single" w:sz="4" w:space="1" w:color="auto"/>
        </w:pBdr>
        <w:spacing w:beforeLines="0" w:afterLines="0"/>
        <w:rPr>
          <w:rFonts w:ascii="Times New Roman" w:hAnsi="Times New Roman"/>
          <w:b/>
          <w:color w:val="000000"/>
          <w:sz w:val="22"/>
          <w:szCs w:val="22"/>
        </w:rPr>
      </w:pPr>
      <w:r w:rsidRPr="005F45AA">
        <w:rPr>
          <w:rFonts w:ascii="Times New Roman" w:hAnsi="Times New Roman"/>
          <w:b/>
          <w:color w:val="000000"/>
          <w:sz w:val="22"/>
          <w:szCs w:val="22"/>
        </w:rPr>
        <w:t>Work</w:t>
      </w:r>
      <w:r w:rsidR="00211075" w:rsidRPr="005F45AA">
        <w:rPr>
          <w:rFonts w:ascii="Times New Roman" w:hAnsi="Times New Roman"/>
          <w:b/>
          <w:color w:val="000000"/>
          <w:sz w:val="22"/>
          <w:szCs w:val="22"/>
        </w:rPr>
        <w:t xml:space="preserve"> Experience</w:t>
      </w:r>
    </w:p>
    <w:p w14:paraId="0DB01548" w14:textId="158F0960" w:rsidR="00586CA1" w:rsidRPr="005F45AA" w:rsidRDefault="00586CA1" w:rsidP="00C36647">
      <w:pPr>
        <w:pStyle w:val="NormalWeb"/>
        <w:spacing w:beforeLines="0" w:afterLines="0"/>
        <w:rPr>
          <w:rFonts w:ascii="Times New Roman" w:hAnsi="Times New Roman"/>
          <w:b/>
          <w:bCs/>
          <w:color w:val="000000"/>
          <w:sz w:val="22"/>
          <w:szCs w:val="22"/>
        </w:rPr>
      </w:pPr>
      <w:r w:rsidRPr="005F45AA">
        <w:rPr>
          <w:rFonts w:ascii="Times New Roman" w:hAnsi="Times New Roman"/>
          <w:color w:val="000000"/>
          <w:sz w:val="22"/>
          <w:szCs w:val="22"/>
        </w:rPr>
        <w:t>0</w:t>
      </w:r>
      <w:r w:rsidR="00EF1A6C" w:rsidRPr="005F45AA">
        <w:rPr>
          <w:rFonts w:ascii="Times New Roman" w:hAnsi="Times New Roman"/>
          <w:color w:val="000000"/>
          <w:sz w:val="22"/>
          <w:szCs w:val="22"/>
        </w:rPr>
        <w:t>5</w:t>
      </w:r>
      <w:r w:rsidRPr="005F45AA">
        <w:rPr>
          <w:rFonts w:ascii="Times New Roman" w:hAnsi="Times New Roman"/>
          <w:color w:val="000000"/>
          <w:sz w:val="22"/>
          <w:szCs w:val="22"/>
        </w:rPr>
        <w:t>/20</w:t>
      </w:r>
      <w:r w:rsidR="00EF1A6C" w:rsidRPr="005F45AA">
        <w:rPr>
          <w:rFonts w:ascii="Times New Roman" w:hAnsi="Times New Roman"/>
          <w:color w:val="000000"/>
          <w:sz w:val="22"/>
          <w:szCs w:val="22"/>
        </w:rPr>
        <w:t xml:space="preserve">22 </w:t>
      </w:r>
      <w:r w:rsidR="004B68E5" w:rsidRPr="005F45AA">
        <w:rPr>
          <w:rFonts w:ascii="Times New Roman" w:hAnsi="Times New Roman"/>
          <w:color w:val="000000"/>
          <w:sz w:val="22"/>
          <w:szCs w:val="22"/>
        </w:rPr>
        <w:t>–</w:t>
      </w:r>
      <w:r w:rsidR="00EF1A6C" w:rsidRPr="005F45AA">
        <w:rPr>
          <w:rFonts w:ascii="Times New Roman" w:hAnsi="Times New Roman"/>
          <w:color w:val="000000"/>
          <w:sz w:val="22"/>
          <w:szCs w:val="22"/>
        </w:rPr>
        <w:t xml:space="preserve"> </w:t>
      </w:r>
      <w:r w:rsidR="004B68E5" w:rsidRPr="005F45AA">
        <w:rPr>
          <w:rFonts w:ascii="Times New Roman" w:hAnsi="Times New Roman"/>
          <w:color w:val="000000"/>
          <w:sz w:val="22"/>
          <w:szCs w:val="22"/>
        </w:rPr>
        <w:t>08/2023</w:t>
      </w:r>
      <w:r w:rsidRPr="005F45AA">
        <w:rPr>
          <w:rFonts w:ascii="Times New Roman" w:hAnsi="Times New Roman"/>
          <w:color w:val="000000"/>
          <w:sz w:val="22"/>
          <w:szCs w:val="22"/>
        </w:rPr>
        <w:tab/>
      </w:r>
      <w:r w:rsidR="00EF1A6C" w:rsidRPr="005F45AA">
        <w:rPr>
          <w:rFonts w:ascii="Times New Roman" w:hAnsi="Times New Roman"/>
          <w:b/>
          <w:bCs/>
          <w:color w:val="000000"/>
          <w:sz w:val="22"/>
          <w:szCs w:val="22"/>
        </w:rPr>
        <w:t xml:space="preserve">Clinical </w:t>
      </w:r>
      <w:r w:rsidRPr="005F45AA">
        <w:rPr>
          <w:rFonts w:ascii="Times New Roman" w:hAnsi="Times New Roman"/>
          <w:b/>
          <w:bCs/>
          <w:color w:val="000000"/>
          <w:sz w:val="22"/>
          <w:szCs w:val="22"/>
        </w:rPr>
        <w:t xml:space="preserve">Research </w:t>
      </w:r>
      <w:r w:rsidR="00EF1A6C" w:rsidRPr="005F45AA">
        <w:rPr>
          <w:rFonts w:ascii="Times New Roman" w:hAnsi="Times New Roman"/>
          <w:b/>
          <w:bCs/>
          <w:color w:val="000000"/>
          <w:sz w:val="22"/>
          <w:szCs w:val="22"/>
        </w:rPr>
        <w:t xml:space="preserve">Study Coordinator </w:t>
      </w:r>
    </w:p>
    <w:p w14:paraId="5DBEC765" w14:textId="5125FC95" w:rsidR="00586CA1" w:rsidRPr="005F45AA" w:rsidRDefault="00EF1A6C" w:rsidP="00EF1A6C">
      <w:pPr>
        <w:pStyle w:val="NormalWeb"/>
        <w:spacing w:beforeLines="0" w:afterLines="0"/>
        <w:ind w:left="2160"/>
        <w:rPr>
          <w:rFonts w:ascii="Times New Roman" w:hAnsi="Times New Roman"/>
          <w:b/>
          <w:i/>
          <w:iCs/>
          <w:color w:val="000000"/>
          <w:sz w:val="22"/>
          <w:szCs w:val="22"/>
        </w:rPr>
      </w:pPr>
      <w:r w:rsidRPr="005F45AA">
        <w:rPr>
          <w:rFonts w:ascii="Times New Roman" w:hAnsi="Times New Roman"/>
          <w:b/>
          <w:i/>
          <w:iCs/>
          <w:color w:val="000000"/>
          <w:sz w:val="22"/>
          <w:szCs w:val="22"/>
        </w:rPr>
        <w:t>All of Us Research Program- Baylor Scott &amp; White Research Institute</w:t>
      </w:r>
    </w:p>
    <w:p w14:paraId="2EEA4982" w14:textId="09B3C634" w:rsidR="00EF1A6C" w:rsidRPr="005F45AA" w:rsidRDefault="00EF1A6C" w:rsidP="004B68E5">
      <w:pPr>
        <w:pStyle w:val="NormalWeb"/>
        <w:numPr>
          <w:ilvl w:val="0"/>
          <w:numId w:val="22"/>
        </w:numPr>
        <w:spacing w:beforeLines="0" w:afterLines="0"/>
        <w:rPr>
          <w:rFonts w:ascii="Times New Roman" w:hAnsi="Times New Roman"/>
          <w:color w:val="000000"/>
          <w:sz w:val="22"/>
          <w:szCs w:val="22"/>
        </w:rPr>
      </w:pPr>
      <w:r w:rsidRPr="005F45AA">
        <w:rPr>
          <w:rFonts w:ascii="Times New Roman" w:hAnsi="Times New Roman"/>
          <w:color w:val="000000"/>
          <w:sz w:val="22"/>
          <w:szCs w:val="22"/>
        </w:rPr>
        <w:t xml:space="preserve">Assists with the implementation and conduct of clinical research projects as delegated to assure successful achievement of quality, safety, regulatory and financial outcomes including maintaining regulatory binders, data collection and other responsibilities. </w:t>
      </w:r>
    </w:p>
    <w:p w14:paraId="7D46157E" w14:textId="77777777" w:rsidR="00EF1A6C" w:rsidRPr="005F45AA" w:rsidRDefault="00EF1A6C" w:rsidP="004B68E5">
      <w:pPr>
        <w:pStyle w:val="NormalWeb"/>
        <w:numPr>
          <w:ilvl w:val="0"/>
          <w:numId w:val="22"/>
        </w:numPr>
        <w:spacing w:beforeLines="0" w:afterLines="0"/>
        <w:rPr>
          <w:rFonts w:ascii="Times New Roman" w:hAnsi="Times New Roman"/>
          <w:color w:val="000000"/>
          <w:sz w:val="22"/>
          <w:szCs w:val="22"/>
        </w:rPr>
      </w:pPr>
      <w:r w:rsidRPr="005F45AA">
        <w:rPr>
          <w:rFonts w:ascii="Times New Roman" w:hAnsi="Times New Roman"/>
          <w:color w:val="000000"/>
          <w:sz w:val="22"/>
          <w:szCs w:val="22"/>
        </w:rPr>
        <w:t xml:space="preserve">Obtains knowledge of departmental functions through reading literature, attending workshops, seminars and </w:t>
      </w:r>
      <w:proofErr w:type="gramStart"/>
      <w:r w:rsidRPr="005F45AA">
        <w:rPr>
          <w:rFonts w:ascii="Times New Roman" w:hAnsi="Times New Roman"/>
          <w:color w:val="000000"/>
          <w:sz w:val="22"/>
          <w:szCs w:val="22"/>
        </w:rPr>
        <w:t>conferences</w:t>
      </w:r>
      <w:proofErr w:type="gramEnd"/>
      <w:r w:rsidRPr="005F45AA">
        <w:rPr>
          <w:rFonts w:ascii="Times New Roman" w:hAnsi="Times New Roman"/>
          <w:color w:val="000000"/>
          <w:sz w:val="22"/>
          <w:szCs w:val="22"/>
        </w:rPr>
        <w:t xml:space="preserve"> and participating in professional organizations. </w:t>
      </w:r>
    </w:p>
    <w:p w14:paraId="6D12CAC7" w14:textId="2FC03F38" w:rsidR="00EF1A6C" w:rsidRPr="005F45AA" w:rsidRDefault="00EF1A6C" w:rsidP="004B68E5">
      <w:pPr>
        <w:pStyle w:val="NormalWeb"/>
        <w:numPr>
          <w:ilvl w:val="0"/>
          <w:numId w:val="22"/>
        </w:numPr>
        <w:spacing w:beforeLines="0" w:afterLines="0"/>
        <w:rPr>
          <w:rFonts w:ascii="Times New Roman" w:hAnsi="Times New Roman"/>
          <w:color w:val="000000"/>
          <w:sz w:val="22"/>
          <w:szCs w:val="22"/>
        </w:rPr>
      </w:pPr>
      <w:r w:rsidRPr="005F45AA">
        <w:rPr>
          <w:rFonts w:ascii="Times New Roman" w:hAnsi="Times New Roman"/>
          <w:color w:val="000000"/>
          <w:sz w:val="22"/>
          <w:szCs w:val="22"/>
        </w:rPr>
        <w:t xml:space="preserve">Conduct audits of research studies to check the accuracy, </w:t>
      </w:r>
      <w:proofErr w:type="gramStart"/>
      <w:r w:rsidRPr="005F45AA">
        <w:rPr>
          <w:rFonts w:ascii="Times New Roman" w:hAnsi="Times New Roman"/>
          <w:color w:val="000000"/>
          <w:sz w:val="22"/>
          <w:szCs w:val="22"/>
        </w:rPr>
        <w:t>integrity</w:t>
      </w:r>
      <w:proofErr w:type="gramEnd"/>
      <w:r w:rsidRPr="005F45AA">
        <w:rPr>
          <w:rFonts w:ascii="Times New Roman" w:hAnsi="Times New Roman"/>
          <w:color w:val="000000"/>
          <w:sz w:val="22"/>
          <w:szCs w:val="22"/>
        </w:rPr>
        <w:t xml:space="preserve"> and consistency of research studies. </w:t>
      </w:r>
    </w:p>
    <w:p w14:paraId="5FCA5203" w14:textId="04B36DED" w:rsidR="00EF1A6C" w:rsidRPr="005F45AA" w:rsidRDefault="00EF1A6C" w:rsidP="004B68E5">
      <w:pPr>
        <w:pStyle w:val="NormalWeb"/>
        <w:numPr>
          <w:ilvl w:val="0"/>
          <w:numId w:val="22"/>
        </w:numPr>
        <w:spacing w:beforeLines="0" w:afterLines="0"/>
        <w:rPr>
          <w:rFonts w:ascii="Times New Roman" w:hAnsi="Times New Roman"/>
          <w:color w:val="000000"/>
          <w:sz w:val="22"/>
          <w:szCs w:val="22"/>
        </w:rPr>
      </w:pPr>
      <w:r w:rsidRPr="005F45AA">
        <w:rPr>
          <w:rFonts w:ascii="Times New Roman" w:hAnsi="Times New Roman"/>
          <w:color w:val="000000"/>
          <w:sz w:val="22"/>
          <w:szCs w:val="22"/>
        </w:rPr>
        <w:t>Assists with regulatory compliance including assisting with preparing institutional Review Board (IRB) materials for approval of protocol amendments.</w:t>
      </w:r>
    </w:p>
    <w:p w14:paraId="1D4FD802" w14:textId="77777777" w:rsidR="00586CA1" w:rsidRPr="005F45AA" w:rsidRDefault="00586CA1" w:rsidP="00C36647">
      <w:pPr>
        <w:pStyle w:val="NormalWeb"/>
        <w:spacing w:beforeLines="0" w:afterLines="0"/>
        <w:rPr>
          <w:rFonts w:ascii="Times New Roman" w:hAnsi="Times New Roman"/>
          <w:color w:val="000000"/>
          <w:sz w:val="22"/>
          <w:szCs w:val="22"/>
        </w:rPr>
      </w:pPr>
    </w:p>
    <w:p w14:paraId="4DFBFA6B" w14:textId="1B2B4375" w:rsidR="00C8566B" w:rsidRPr="005F45AA" w:rsidRDefault="004B68E5" w:rsidP="00C36647">
      <w:pPr>
        <w:pStyle w:val="NormalWeb"/>
        <w:spacing w:beforeLines="0" w:afterLines="0"/>
        <w:rPr>
          <w:rFonts w:ascii="Times New Roman" w:hAnsi="Times New Roman"/>
          <w:b/>
          <w:color w:val="000000"/>
          <w:sz w:val="22"/>
          <w:szCs w:val="22"/>
        </w:rPr>
      </w:pPr>
      <w:r w:rsidRPr="005F45AA">
        <w:rPr>
          <w:rFonts w:ascii="Times New Roman" w:hAnsi="Times New Roman"/>
          <w:color w:val="000000"/>
          <w:sz w:val="22"/>
          <w:szCs w:val="22"/>
        </w:rPr>
        <w:t>11/2021 – 05/2022</w:t>
      </w:r>
      <w:r w:rsidR="00C8566B" w:rsidRPr="005F45AA">
        <w:rPr>
          <w:rFonts w:ascii="Times New Roman" w:hAnsi="Times New Roman"/>
          <w:color w:val="000000"/>
          <w:sz w:val="22"/>
          <w:szCs w:val="22"/>
        </w:rPr>
        <w:tab/>
      </w:r>
      <w:r w:rsidRPr="005F45AA">
        <w:rPr>
          <w:rFonts w:ascii="Times New Roman" w:hAnsi="Times New Roman"/>
          <w:b/>
          <w:bCs/>
          <w:color w:val="000000"/>
          <w:sz w:val="22"/>
          <w:szCs w:val="22"/>
        </w:rPr>
        <w:t>Care Coordinator</w:t>
      </w:r>
    </w:p>
    <w:p w14:paraId="74B9DCEF" w14:textId="0274CAE3" w:rsidR="00C8566B" w:rsidRPr="005F45AA" w:rsidRDefault="004B68E5" w:rsidP="00812521">
      <w:pPr>
        <w:pStyle w:val="NormalWeb"/>
        <w:spacing w:beforeLines="0" w:afterLines="0"/>
        <w:ind w:left="2160"/>
        <w:rPr>
          <w:rFonts w:ascii="Times New Roman" w:hAnsi="Times New Roman"/>
          <w:b/>
          <w:i/>
          <w:color w:val="000000"/>
          <w:sz w:val="22"/>
          <w:szCs w:val="22"/>
        </w:rPr>
      </w:pPr>
      <w:r w:rsidRPr="005F45AA">
        <w:rPr>
          <w:rFonts w:ascii="Times New Roman" w:hAnsi="Times New Roman"/>
          <w:b/>
          <w:i/>
          <w:color w:val="000000"/>
          <w:sz w:val="22"/>
          <w:szCs w:val="22"/>
        </w:rPr>
        <w:t>Eating Recovery Center- Pathlight Mood and Anxiety</w:t>
      </w:r>
    </w:p>
    <w:p w14:paraId="0173BF3A" w14:textId="77777777" w:rsidR="004B68E5" w:rsidRPr="005F45AA" w:rsidRDefault="004B68E5" w:rsidP="004B68E5">
      <w:pPr>
        <w:pStyle w:val="NormalWeb"/>
        <w:numPr>
          <w:ilvl w:val="0"/>
          <w:numId w:val="22"/>
        </w:numPr>
        <w:spacing w:beforeLines="0" w:afterLines="0"/>
        <w:rPr>
          <w:rFonts w:ascii="Times New Roman" w:hAnsi="Times New Roman"/>
          <w:color w:val="000000"/>
          <w:sz w:val="22"/>
          <w:szCs w:val="22"/>
        </w:rPr>
      </w:pPr>
      <w:r w:rsidRPr="005F45AA">
        <w:rPr>
          <w:rFonts w:ascii="Times New Roman" w:hAnsi="Times New Roman"/>
          <w:color w:val="000000"/>
          <w:sz w:val="22"/>
          <w:szCs w:val="22"/>
        </w:rPr>
        <w:t xml:space="preserve">Orients and educates patients and their families by meeting them; Conduct intake assessment, needs assessment, treatment planning, and reassessment </w:t>
      </w:r>
      <w:proofErr w:type="gramStart"/>
      <w:r w:rsidRPr="005F45AA">
        <w:rPr>
          <w:rFonts w:ascii="Times New Roman" w:hAnsi="Times New Roman"/>
          <w:color w:val="000000"/>
          <w:sz w:val="22"/>
          <w:szCs w:val="22"/>
        </w:rPr>
        <w:t>services</w:t>
      </w:r>
      <w:proofErr w:type="gramEnd"/>
    </w:p>
    <w:p w14:paraId="507BC646" w14:textId="77777777" w:rsidR="004B68E5" w:rsidRPr="005F45AA" w:rsidRDefault="004B68E5" w:rsidP="004B68E5">
      <w:pPr>
        <w:pStyle w:val="NormalWeb"/>
        <w:numPr>
          <w:ilvl w:val="0"/>
          <w:numId w:val="22"/>
        </w:numPr>
        <w:spacing w:beforeLines="0" w:afterLines="0"/>
        <w:rPr>
          <w:rFonts w:ascii="Times New Roman" w:hAnsi="Times New Roman"/>
          <w:color w:val="000000"/>
          <w:sz w:val="22"/>
          <w:szCs w:val="22"/>
        </w:rPr>
      </w:pPr>
      <w:r w:rsidRPr="005F45AA">
        <w:rPr>
          <w:rFonts w:ascii="Times New Roman" w:hAnsi="Times New Roman"/>
          <w:color w:val="000000"/>
          <w:sz w:val="22"/>
          <w:szCs w:val="22"/>
        </w:rPr>
        <w:t>Initiating care plan; providing educational information in conjunction with direct care providers related to treatments, procedures, medications, and continuing care requirements.</w:t>
      </w:r>
    </w:p>
    <w:p w14:paraId="45F11B17" w14:textId="77777777" w:rsidR="00812521" w:rsidRPr="005F45AA" w:rsidRDefault="00812521" w:rsidP="00812521">
      <w:pPr>
        <w:pStyle w:val="NormalWeb"/>
        <w:spacing w:beforeLines="0" w:afterLines="0"/>
        <w:rPr>
          <w:rFonts w:ascii="Times New Roman" w:hAnsi="Times New Roman"/>
          <w:color w:val="000000"/>
          <w:sz w:val="22"/>
          <w:szCs w:val="22"/>
        </w:rPr>
      </w:pPr>
    </w:p>
    <w:p w14:paraId="6BCCFB9A" w14:textId="6514EC68" w:rsidR="00812521" w:rsidRPr="005F45AA" w:rsidRDefault="004B68E5" w:rsidP="00812521">
      <w:pPr>
        <w:pStyle w:val="NormalWeb"/>
        <w:spacing w:beforeLines="0" w:afterLines="0"/>
        <w:rPr>
          <w:rFonts w:ascii="Times New Roman" w:hAnsi="Times New Roman"/>
          <w:b/>
          <w:color w:val="000000"/>
          <w:sz w:val="22"/>
          <w:szCs w:val="22"/>
        </w:rPr>
      </w:pPr>
      <w:r w:rsidRPr="005F45AA">
        <w:rPr>
          <w:rFonts w:ascii="Times New Roman" w:hAnsi="Times New Roman"/>
          <w:color w:val="000000"/>
          <w:sz w:val="22"/>
          <w:szCs w:val="22"/>
        </w:rPr>
        <w:t>10/2020 – 10/2021</w:t>
      </w:r>
      <w:r w:rsidR="00812521" w:rsidRPr="005F45AA">
        <w:rPr>
          <w:rFonts w:ascii="Times New Roman" w:hAnsi="Times New Roman"/>
          <w:color w:val="000000"/>
          <w:sz w:val="22"/>
          <w:szCs w:val="22"/>
        </w:rPr>
        <w:tab/>
      </w:r>
      <w:r w:rsidRPr="005F45AA">
        <w:rPr>
          <w:rFonts w:ascii="Times New Roman" w:hAnsi="Times New Roman"/>
          <w:b/>
          <w:bCs/>
          <w:color w:val="000000"/>
          <w:sz w:val="22"/>
          <w:szCs w:val="22"/>
        </w:rPr>
        <w:t xml:space="preserve">Behavioral Health Counselor                                                                                  </w:t>
      </w:r>
    </w:p>
    <w:p w14:paraId="2DAF6DCA" w14:textId="77777777" w:rsidR="004B68E5" w:rsidRPr="005F45AA" w:rsidRDefault="004B68E5" w:rsidP="004B68E5">
      <w:pPr>
        <w:pStyle w:val="NormalWeb"/>
        <w:spacing w:beforeLines="0" w:afterLines="0"/>
        <w:ind w:left="1440" w:firstLine="720"/>
        <w:rPr>
          <w:rFonts w:ascii="Times New Roman" w:hAnsi="Times New Roman"/>
          <w:b/>
          <w:i/>
          <w:color w:val="000000"/>
          <w:sz w:val="22"/>
          <w:szCs w:val="22"/>
        </w:rPr>
      </w:pPr>
      <w:r w:rsidRPr="005F45AA">
        <w:rPr>
          <w:rFonts w:ascii="Times New Roman" w:hAnsi="Times New Roman"/>
          <w:b/>
          <w:i/>
          <w:color w:val="000000"/>
          <w:sz w:val="22"/>
          <w:szCs w:val="22"/>
        </w:rPr>
        <w:t>Eating Recovery Center- Pathlight Mood and Anxiety</w:t>
      </w:r>
    </w:p>
    <w:p w14:paraId="53D51BCC" w14:textId="77777777" w:rsidR="004B68E5" w:rsidRPr="005F45AA" w:rsidRDefault="004B68E5" w:rsidP="004B68E5">
      <w:pPr>
        <w:pStyle w:val="NormalWeb"/>
        <w:numPr>
          <w:ilvl w:val="0"/>
          <w:numId w:val="22"/>
        </w:numPr>
        <w:spacing w:beforeLines="0" w:afterLines="0"/>
        <w:rPr>
          <w:rFonts w:ascii="Times New Roman" w:hAnsi="Times New Roman"/>
          <w:color w:val="000000"/>
          <w:sz w:val="22"/>
          <w:szCs w:val="22"/>
        </w:rPr>
      </w:pPr>
      <w:r w:rsidRPr="005F45AA">
        <w:rPr>
          <w:rFonts w:ascii="Times New Roman" w:hAnsi="Times New Roman"/>
          <w:color w:val="000000"/>
          <w:sz w:val="22"/>
          <w:szCs w:val="22"/>
        </w:rPr>
        <w:t>Provides direct patient care, therapeutic interventions, and patient advocacy rooted in Dialectical Behavioral Therapy (DBT) &amp; Cognitive Behavioral Therapy (CBT) at inpatient/residential level of care.</w:t>
      </w:r>
    </w:p>
    <w:p w14:paraId="319842D1" w14:textId="77777777" w:rsidR="004B68E5" w:rsidRPr="005F45AA" w:rsidRDefault="004B68E5" w:rsidP="004B68E5">
      <w:pPr>
        <w:pStyle w:val="NormalWeb"/>
        <w:numPr>
          <w:ilvl w:val="0"/>
          <w:numId w:val="22"/>
        </w:numPr>
        <w:spacing w:beforeLines="0" w:afterLines="0"/>
        <w:rPr>
          <w:rFonts w:ascii="Times New Roman" w:hAnsi="Times New Roman"/>
          <w:color w:val="000000"/>
          <w:sz w:val="22"/>
          <w:szCs w:val="22"/>
        </w:rPr>
      </w:pPr>
      <w:r w:rsidRPr="005F45AA">
        <w:rPr>
          <w:rFonts w:ascii="Times New Roman" w:hAnsi="Times New Roman"/>
          <w:color w:val="000000"/>
          <w:sz w:val="22"/>
          <w:szCs w:val="22"/>
        </w:rPr>
        <w:t>Assist patients with emotional regulation and behavioral de-escalation.</w:t>
      </w:r>
    </w:p>
    <w:p w14:paraId="3948205F" w14:textId="77777777" w:rsidR="004B68E5" w:rsidRPr="005F45AA" w:rsidRDefault="004B68E5" w:rsidP="004B68E5">
      <w:pPr>
        <w:pStyle w:val="NormalWeb"/>
        <w:numPr>
          <w:ilvl w:val="0"/>
          <w:numId w:val="22"/>
        </w:numPr>
        <w:spacing w:beforeLines="0" w:afterLines="0"/>
        <w:rPr>
          <w:rFonts w:ascii="Times New Roman" w:hAnsi="Times New Roman"/>
          <w:color w:val="000000"/>
          <w:sz w:val="22"/>
          <w:szCs w:val="22"/>
        </w:rPr>
      </w:pPr>
      <w:r w:rsidRPr="005F45AA">
        <w:rPr>
          <w:rFonts w:ascii="Times New Roman" w:hAnsi="Times New Roman"/>
          <w:color w:val="000000"/>
          <w:sz w:val="22"/>
          <w:szCs w:val="22"/>
        </w:rPr>
        <w:t>Contributes observations pertinent to patient recovery to clinical treatment team from culturally competent and trauma-informed practice.</w:t>
      </w:r>
    </w:p>
    <w:p w14:paraId="56C2A8F2" w14:textId="77777777" w:rsidR="00C8566B" w:rsidRPr="005F45AA" w:rsidRDefault="00C8566B" w:rsidP="00211075">
      <w:pPr>
        <w:pStyle w:val="NormalWeb"/>
        <w:spacing w:beforeLines="0" w:afterLines="0"/>
        <w:rPr>
          <w:rFonts w:ascii="Times New Roman" w:hAnsi="Times New Roman"/>
          <w:color w:val="000000"/>
          <w:sz w:val="22"/>
          <w:szCs w:val="22"/>
        </w:rPr>
      </w:pPr>
    </w:p>
    <w:p w14:paraId="08EE56C0" w14:textId="14D049E9" w:rsidR="004B68E5" w:rsidRPr="005F45AA" w:rsidRDefault="004B68E5" w:rsidP="004B68E5">
      <w:pPr>
        <w:pStyle w:val="NormalWeb"/>
        <w:pBdr>
          <w:bottom w:val="single" w:sz="4" w:space="1" w:color="auto"/>
        </w:pBdr>
        <w:spacing w:beforeLines="0" w:afterLines="0"/>
        <w:rPr>
          <w:rFonts w:ascii="Times New Roman" w:hAnsi="Times New Roman"/>
          <w:b/>
          <w:color w:val="000000"/>
          <w:sz w:val="22"/>
          <w:szCs w:val="22"/>
        </w:rPr>
      </w:pPr>
      <w:r w:rsidRPr="005F45AA">
        <w:rPr>
          <w:rFonts w:ascii="Times New Roman" w:hAnsi="Times New Roman"/>
          <w:b/>
          <w:color w:val="000000"/>
          <w:sz w:val="22"/>
          <w:szCs w:val="22"/>
        </w:rPr>
        <w:t>Research Experience</w:t>
      </w:r>
    </w:p>
    <w:p w14:paraId="20CDA1F3" w14:textId="2EEB2254" w:rsidR="00406A99" w:rsidRPr="005F45AA" w:rsidRDefault="004B68E5" w:rsidP="00406A99">
      <w:pPr>
        <w:pStyle w:val="NormalWeb"/>
        <w:spacing w:beforeLines="0" w:afterLines="0"/>
        <w:rPr>
          <w:rFonts w:ascii="Times New Roman" w:hAnsi="Times New Roman"/>
          <w:b/>
          <w:color w:val="000000"/>
          <w:sz w:val="22"/>
          <w:szCs w:val="22"/>
        </w:rPr>
      </w:pPr>
      <w:r w:rsidRPr="005F45AA">
        <w:rPr>
          <w:rFonts w:ascii="Times New Roman" w:hAnsi="Times New Roman"/>
          <w:color w:val="000000"/>
          <w:sz w:val="22"/>
          <w:szCs w:val="22"/>
        </w:rPr>
        <w:t xml:space="preserve">08/2020 </w:t>
      </w:r>
      <w:r w:rsidR="00406A99" w:rsidRPr="005F45AA">
        <w:rPr>
          <w:rFonts w:ascii="Times New Roman" w:hAnsi="Times New Roman"/>
          <w:color w:val="000000"/>
          <w:sz w:val="22"/>
          <w:szCs w:val="22"/>
        </w:rPr>
        <w:t>-0</w:t>
      </w:r>
      <w:r w:rsidRPr="005F45AA">
        <w:rPr>
          <w:rFonts w:ascii="Times New Roman" w:hAnsi="Times New Roman"/>
          <w:color w:val="000000"/>
          <w:sz w:val="22"/>
          <w:szCs w:val="22"/>
        </w:rPr>
        <w:t>3/2022</w:t>
      </w:r>
      <w:r w:rsidR="00406A99" w:rsidRPr="005F45AA">
        <w:rPr>
          <w:rFonts w:ascii="Times New Roman" w:hAnsi="Times New Roman"/>
          <w:color w:val="000000"/>
          <w:sz w:val="22"/>
          <w:szCs w:val="22"/>
        </w:rPr>
        <w:tab/>
      </w:r>
      <w:r w:rsidRPr="005F45AA">
        <w:rPr>
          <w:rFonts w:ascii="Times New Roman" w:hAnsi="Times New Roman"/>
          <w:b/>
          <w:color w:val="000000"/>
          <w:sz w:val="22"/>
          <w:szCs w:val="22"/>
        </w:rPr>
        <w:t>Research Study Coordinator</w:t>
      </w:r>
    </w:p>
    <w:p w14:paraId="0BCA99B5" w14:textId="6090D4A4" w:rsidR="00406A99" w:rsidRPr="005F45AA" w:rsidRDefault="00406A99" w:rsidP="00406A99">
      <w:pPr>
        <w:pStyle w:val="NormalWeb"/>
        <w:spacing w:beforeLines="0" w:afterLines="0"/>
        <w:rPr>
          <w:rFonts w:ascii="Times New Roman" w:hAnsi="Times New Roman"/>
          <w:b/>
          <w:i/>
          <w:color w:val="000000"/>
          <w:sz w:val="22"/>
          <w:szCs w:val="22"/>
        </w:rPr>
      </w:pPr>
      <w:r w:rsidRPr="005F45AA">
        <w:rPr>
          <w:rFonts w:ascii="Times New Roman" w:hAnsi="Times New Roman"/>
          <w:b/>
          <w:color w:val="000000"/>
          <w:sz w:val="22"/>
          <w:szCs w:val="22"/>
        </w:rPr>
        <w:tab/>
      </w:r>
      <w:r w:rsidRPr="005F45AA">
        <w:rPr>
          <w:rFonts w:ascii="Times New Roman" w:hAnsi="Times New Roman"/>
          <w:b/>
          <w:color w:val="000000"/>
          <w:sz w:val="22"/>
          <w:szCs w:val="22"/>
        </w:rPr>
        <w:tab/>
      </w:r>
      <w:r w:rsidRPr="005F45AA">
        <w:rPr>
          <w:rFonts w:ascii="Times New Roman" w:hAnsi="Times New Roman"/>
          <w:b/>
          <w:color w:val="000000"/>
          <w:sz w:val="22"/>
          <w:szCs w:val="22"/>
        </w:rPr>
        <w:tab/>
      </w:r>
      <w:r w:rsidR="004B68E5" w:rsidRPr="005F45AA">
        <w:rPr>
          <w:rFonts w:ascii="Times New Roman" w:hAnsi="Times New Roman"/>
          <w:b/>
          <w:i/>
          <w:color w:val="000000"/>
          <w:sz w:val="22"/>
          <w:szCs w:val="22"/>
        </w:rPr>
        <w:t>Study of Traumatic Experiences, Signs, and Symptoms (</w:t>
      </w:r>
      <w:proofErr w:type="spellStart"/>
      <w:r w:rsidR="004B68E5" w:rsidRPr="005F45AA">
        <w:rPr>
          <w:rFonts w:ascii="Times New Roman" w:hAnsi="Times New Roman"/>
          <w:b/>
          <w:i/>
          <w:color w:val="000000"/>
          <w:sz w:val="22"/>
          <w:szCs w:val="22"/>
        </w:rPr>
        <w:t>St.R.E.S.S</w:t>
      </w:r>
      <w:proofErr w:type="spellEnd"/>
      <w:r w:rsidR="004B68E5" w:rsidRPr="005F45AA">
        <w:rPr>
          <w:rFonts w:ascii="Times New Roman" w:hAnsi="Times New Roman"/>
          <w:b/>
          <w:i/>
          <w:color w:val="000000"/>
          <w:sz w:val="22"/>
          <w:szCs w:val="22"/>
        </w:rPr>
        <w:t xml:space="preserve">.) Laboratory                                   </w:t>
      </w:r>
    </w:p>
    <w:p w14:paraId="4F8A6E59" w14:textId="77777777" w:rsidR="004B68E5" w:rsidRPr="005F45AA" w:rsidRDefault="004B68E5" w:rsidP="004B68E5">
      <w:pPr>
        <w:pStyle w:val="NormalWeb"/>
        <w:numPr>
          <w:ilvl w:val="0"/>
          <w:numId w:val="13"/>
        </w:numPr>
        <w:spacing w:beforeLines="0" w:afterLines="0"/>
        <w:rPr>
          <w:rFonts w:ascii="Times New Roman" w:hAnsi="Times New Roman"/>
          <w:color w:val="000000"/>
          <w:sz w:val="22"/>
          <w:szCs w:val="22"/>
        </w:rPr>
      </w:pPr>
      <w:r w:rsidRPr="005F45AA">
        <w:rPr>
          <w:rFonts w:ascii="Times New Roman" w:hAnsi="Times New Roman"/>
          <w:color w:val="000000"/>
          <w:sz w:val="22"/>
          <w:szCs w:val="22"/>
        </w:rPr>
        <w:t>Feedback on Components, Format, and Feasibility of the Processing of Positive Memories Technique (PPMT) Spring 2021-Fall 2021</w:t>
      </w:r>
    </w:p>
    <w:p w14:paraId="0CB8243A" w14:textId="77777777" w:rsidR="004B68E5" w:rsidRPr="005F45AA" w:rsidRDefault="004B68E5" w:rsidP="004B68E5">
      <w:pPr>
        <w:pStyle w:val="NormalWeb"/>
        <w:numPr>
          <w:ilvl w:val="0"/>
          <w:numId w:val="13"/>
        </w:numPr>
        <w:spacing w:beforeLines="0" w:afterLines="0"/>
        <w:rPr>
          <w:rFonts w:ascii="Times New Roman" w:hAnsi="Times New Roman"/>
          <w:color w:val="000000"/>
          <w:sz w:val="22"/>
          <w:szCs w:val="22"/>
        </w:rPr>
      </w:pPr>
      <w:r w:rsidRPr="005F45AA">
        <w:rPr>
          <w:rFonts w:ascii="Times New Roman" w:hAnsi="Times New Roman"/>
          <w:color w:val="000000"/>
          <w:sz w:val="22"/>
          <w:szCs w:val="22"/>
        </w:rPr>
        <w:t xml:space="preserve">Longitudinal effects on positive and negative memory recall in Trauma and non-trauma exposed populations. (SAMHSA-Funded: 1U79SM080034-0), Summer 2020 - Present </w:t>
      </w:r>
    </w:p>
    <w:p w14:paraId="0F527B06" w14:textId="77777777" w:rsidR="004B68E5" w:rsidRPr="005F45AA" w:rsidRDefault="004B68E5" w:rsidP="004B68E5">
      <w:pPr>
        <w:pStyle w:val="NormalWeb"/>
        <w:numPr>
          <w:ilvl w:val="0"/>
          <w:numId w:val="13"/>
        </w:numPr>
        <w:spacing w:beforeLines="0" w:afterLines="0"/>
        <w:rPr>
          <w:rFonts w:ascii="Times New Roman" w:hAnsi="Times New Roman"/>
          <w:color w:val="000000"/>
          <w:sz w:val="22"/>
          <w:szCs w:val="22"/>
        </w:rPr>
      </w:pPr>
      <w:r w:rsidRPr="005F45AA">
        <w:rPr>
          <w:rFonts w:ascii="Times New Roman" w:hAnsi="Times New Roman"/>
          <w:color w:val="000000"/>
          <w:sz w:val="22"/>
          <w:szCs w:val="22"/>
        </w:rPr>
        <w:t xml:space="preserve">Psychological Impacts of the COVID-19 Pandemic among South Asians in the U.S., Fall 2020 - Present </w:t>
      </w:r>
    </w:p>
    <w:p w14:paraId="62FC60C8" w14:textId="77777777" w:rsidR="004B68E5" w:rsidRPr="005F45AA" w:rsidRDefault="004B68E5" w:rsidP="004B68E5">
      <w:pPr>
        <w:pStyle w:val="NormalWeb"/>
        <w:spacing w:beforeLines="0" w:afterLines="0"/>
        <w:rPr>
          <w:rFonts w:ascii="Times New Roman" w:hAnsi="Times New Roman"/>
          <w:color w:val="000000"/>
          <w:sz w:val="22"/>
          <w:szCs w:val="22"/>
        </w:rPr>
      </w:pPr>
    </w:p>
    <w:p w14:paraId="442704B7" w14:textId="4A9C42BD" w:rsidR="004B68E5" w:rsidRPr="005F45AA" w:rsidRDefault="004B68E5" w:rsidP="004B68E5">
      <w:pPr>
        <w:pStyle w:val="NormalWeb"/>
        <w:spacing w:beforeLines="0" w:afterLines="0"/>
        <w:rPr>
          <w:rFonts w:ascii="Times New Roman" w:hAnsi="Times New Roman"/>
          <w:b/>
          <w:color w:val="000000"/>
          <w:sz w:val="22"/>
          <w:szCs w:val="22"/>
        </w:rPr>
      </w:pPr>
      <w:r w:rsidRPr="005F45AA">
        <w:rPr>
          <w:rFonts w:ascii="Times New Roman" w:hAnsi="Times New Roman"/>
          <w:color w:val="000000"/>
          <w:sz w:val="22"/>
          <w:szCs w:val="22"/>
        </w:rPr>
        <w:t>0</w:t>
      </w:r>
      <w:r w:rsidR="00A62987" w:rsidRPr="005F45AA">
        <w:rPr>
          <w:rFonts w:ascii="Times New Roman" w:hAnsi="Times New Roman"/>
          <w:color w:val="000000"/>
          <w:sz w:val="22"/>
          <w:szCs w:val="22"/>
        </w:rPr>
        <w:t>7</w:t>
      </w:r>
      <w:r w:rsidRPr="005F45AA">
        <w:rPr>
          <w:rFonts w:ascii="Times New Roman" w:hAnsi="Times New Roman"/>
          <w:color w:val="000000"/>
          <w:sz w:val="22"/>
          <w:szCs w:val="22"/>
        </w:rPr>
        <w:t>/2019 -08/202</w:t>
      </w:r>
      <w:r w:rsidR="00A62987" w:rsidRPr="005F45AA">
        <w:rPr>
          <w:rFonts w:ascii="Times New Roman" w:hAnsi="Times New Roman"/>
          <w:color w:val="000000"/>
          <w:sz w:val="22"/>
          <w:szCs w:val="22"/>
        </w:rPr>
        <w:t>0</w:t>
      </w:r>
      <w:r w:rsidRPr="005F45AA">
        <w:rPr>
          <w:rFonts w:ascii="Times New Roman" w:hAnsi="Times New Roman"/>
          <w:color w:val="000000"/>
          <w:sz w:val="22"/>
          <w:szCs w:val="22"/>
        </w:rPr>
        <w:tab/>
      </w:r>
      <w:r w:rsidRPr="005F45AA">
        <w:rPr>
          <w:rFonts w:ascii="Times New Roman" w:hAnsi="Times New Roman"/>
          <w:b/>
          <w:color w:val="000000"/>
          <w:sz w:val="22"/>
          <w:szCs w:val="22"/>
        </w:rPr>
        <w:t xml:space="preserve">Lab Coordinator                                                                                           </w:t>
      </w:r>
    </w:p>
    <w:p w14:paraId="27ECB6BA" w14:textId="0346D841" w:rsidR="004B68E5" w:rsidRPr="005F45AA" w:rsidRDefault="004B68E5" w:rsidP="004B68E5">
      <w:pPr>
        <w:pStyle w:val="NormalWeb"/>
        <w:spacing w:beforeLines="0" w:afterLines="0"/>
        <w:rPr>
          <w:rFonts w:ascii="Times New Roman" w:hAnsi="Times New Roman"/>
          <w:b/>
          <w:i/>
          <w:color w:val="000000"/>
          <w:sz w:val="22"/>
          <w:szCs w:val="22"/>
        </w:rPr>
      </w:pPr>
      <w:r w:rsidRPr="005F45AA">
        <w:rPr>
          <w:rFonts w:ascii="Times New Roman" w:hAnsi="Times New Roman"/>
          <w:b/>
          <w:color w:val="000000"/>
          <w:sz w:val="22"/>
          <w:szCs w:val="22"/>
        </w:rPr>
        <w:tab/>
      </w:r>
      <w:r w:rsidRPr="005F45AA">
        <w:rPr>
          <w:rFonts w:ascii="Times New Roman" w:hAnsi="Times New Roman"/>
          <w:b/>
          <w:color w:val="000000"/>
          <w:sz w:val="22"/>
          <w:szCs w:val="22"/>
        </w:rPr>
        <w:tab/>
      </w:r>
      <w:r w:rsidRPr="005F45AA">
        <w:rPr>
          <w:rFonts w:ascii="Times New Roman" w:hAnsi="Times New Roman"/>
          <w:b/>
          <w:color w:val="000000"/>
          <w:sz w:val="22"/>
          <w:szCs w:val="22"/>
        </w:rPr>
        <w:tab/>
      </w:r>
      <w:r w:rsidRPr="005F45AA">
        <w:rPr>
          <w:rFonts w:ascii="Times New Roman" w:hAnsi="Times New Roman"/>
          <w:b/>
          <w:i/>
          <w:color w:val="000000"/>
          <w:sz w:val="22"/>
          <w:szCs w:val="22"/>
        </w:rPr>
        <w:t>Motivation Labora</w:t>
      </w:r>
      <w:r w:rsidR="00A62987" w:rsidRPr="005F45AA">
        <w:rPr>
          <w:rFonts w:ascii="Times New Roman" w:hAnsi="Times New Roman"/>
          <w:b/>
          <w:i/>
          <w:color w:val="000000"/>
          <w:sz w:val="22"/>
          <w:szCs w:val="22"/>
        </w:rPr>
        <w:t>tory</w:t>
      </w:r>
    </w:p>
    <w:p w14:paraId="72B298F4" w14:textId="77777777" w:rsidR="00A62987" w:rsidRPr="005F45AA" w:rsidRDefault="00A62987" w:rsidP="00A62987">
      <w:pPr>
        <w:pStyle w:val="NormalWeb"/>
        <w:numPr>
          <w:ilvl w:val="0"/>
          <w:numId w:val="13"/>
        </w:numPr>
        <w:spacing w:beforeLines="0" w:afterLines="0"/>
        <w:rPr>
          <w:rFonts w:ascii="Times New Roman" w:hAnsi="Times New Roman"/>
          <w:color w:val="000000"/>
          <w:sz w:val="22"/>
          <w:szCs w:val="22"/>
        </w:rPr>
      </w:pPr>
      <w:r w:rsidRPr="005F45AA">
        <w:rPr>
          <w:rFonts w:ascii="Times New Roman" w:hAnsi="Times New Roman"/>
          <w:color w:val="000000"/>
          <w:sz w:val="22"/>
          <w:szCs w:val="22"/>
        </w:rPr>
        <w:t>Video Restraint Task: Cardiovascular and effort responses to behavioral restraint, Aug 2018- July 2020</w:t>
      </w:r>
    </w:p>
    <w:p w14:paraId="48A2B86F" w14:textId="77777777" w:rsidR="00A62987" w:rsidRPr="005F45AA" w:rsidRDefault="00A62987" w:rsidP="00A62987">
      <w:pPr>
        <w:pStyle w:val="NormalWeb"/>
        <w:numPr>
          <w:ilvl w:val="0"/>
          <w:numId w:val="13"/>
        </w:numPr>
        <w:spacing w:beforeLines="0" w:afterLines="0"/>
        <w:rPr>
          <w:rFonts w:ascii="Times New Roman" w:hAnsi="Times New Roman"/>
          <w:color w:val="000000"/>
          <w:sz w:val="22"/>
          <w:szCs w:val="22"/>
        </w:rPr>
      </w:pPr>
      <w:r w:rsidRPr="005F45AA">
        <w:rPr>
          <w:rFonts w:ascii="Times New Roman" w:hAnsi="Times New Roman"/>
          <w:color w:val="000000"/>
          <w:sz w:val="22"/>
          <w:szCs w:val="22"/>
        </w:rPr>
        <w:t>TMT: Mortality Salience, effort, and cardiovascular response to a simple performance challenge, June 2019-Aug 2020</w:t>
      </w:r>
    </w:p>
    <w:p w14:paraId="0435B1AC" w14:textId="77777777" w:rsidR="00A62987" w:rsidRPr="005F45AA" w:rsidRDefault="00A62987" w:rsidP="00A62987">
      <w:pPr>
        <w:pStyle w:val="NormalWeb"/>
        <w:spacing w:beforeLines="0" w:afterLines="0"/>
        <w:ind w:left="2520"/>
        <w:rPr>
          <w:rFonts w:ascii="Times New Roman" w:hAnsi="Times New Roman"/>
          <w:color w:val="000000"/>
          <w:sz w:val="22"/>
          <w:szCs w:val="22"/>
        </w:rPr>
      </w:pPr>
    </w:p>
    <w:p w14:paraId="0C2243DA" w14:textId="77777777" w:rsidR="00A62987" w:rsidRPr="005F45AA" w:rsidRDefault="00A62987" w:rsidP="00A62987">
      <w:pPr>
        <w:pStyle w:val="NormalWeb"/>
        <w:spacing w:beforeLines="0" w:afterLines="0"/>
        <w:rPr>
          <w:rFonts w:ascii="Times New Roman" w:hAnsi="Times New Roman"/>
          <w:b/>
          <w:color w:val="000000"/>
          <w:sz w:val="22"/>
          <w:szCs w:val="22"/>
        </w:rPr>
      </w:pPr>
      <w:r w:rsidRPr="005F45AA">
        <w:rPr>
          <w:rFonts w:ascii="Times New Roman" w:hAnsi="Times New Roman"/>
          <w:color w:val="000000"/>
          <w:sz w:val="22"/>
          <w:szCs w:val="22"/>
        </w:rPr>
        <w:t>02/2019 -07/2020</w:t>
      </w:r>
      <w:r w:rsidRPr="005F45AA">
        <w:rPr>
          <w:rFonts w:ascii="Times New Roman" w:hAnsi="Times New Roman"/>
          <w:color w:val="000000"/>
          <w:sz w:val="22"/>
          <w:szCs w:val="22"/>
        </w:rPr>
        <w:tab/>
      </w:r>
      <w:r w:rsidRPr="005F45AA">
        <w:rPr>
          <w:rFonts w:ascii="Times New Roman" w:hAnsi="Times New Roman"/>
          <w:b/>
          <w:color w:val="000000"/>
          <w:sz w:val="22"/>
          <w:szCs w:val="22"/>
        </w:rPr>
        <w:t>Research Assistant</w:t>
      </w:r>
    </w:p>
    <w:p w14:paraId="1991CCAD" w14:textId="77777777" w:rsidR="00A62987" w:rsidRPr="005F45AA" w:rsidRDefault="00A62987" w:rsidP="00A62987">
      <w:pPr>
        <w:pStyle w:val="NormalWeb"/>
        <w:spacing w:beforeLines="0" w:afterLines="0"/>
        <w:rPr>
          <w:rFonts w:ascii="Times New Roman" w:hAnsi="Times New Roman"/>
          <w:b/>
          <w:i/>
          <w:color w:val="000000"/>
          <w:sz w:val="22"/>
          <w:szCs w:val="22"/>
        </w:rPr>
      </w:pPr>
      <w:r w:rsidRPr="005F45AA">
        <w:rPr>
          <w:rFonts w:ascii="Times New Roman" w:hAnsi="Times New Roman"/>
          <w:b/>
          <w:color w:val="000000"/>
          <w:sz w:val="22"/>
          <w:szCs w:val="22"/>
        </w:rPr>
        <w:tab/>
      </w:r>
      <w:r w:rsidRPr="005F45AA">
        <w:rPr>
          <w:rFonts w:ascii="Times New Roman" w:hAnsi="Times New Roman"/>
          <w:b/>
          <w:color w:val="000000"/>
          <w:sz w:val="22"/>
          <w:szCs w:val="22"/>
        </w:rPr>
        <w:tab/>
      </w:r>
      <w:r w:rsidRPr="005F45AA">
        <w:rPr>
          <w:rFonts w:ascii="Times New Roman" w:hAnsi="Times New Roman"/>
          <w:b/>
          <w:color w:val="000000"/>
          <w:sz w:val="22"/>
          <w:szCs w:val="22"/>
        </w:rPr>
        <w:tab/>
      </w:r>
      <w:r w:rsidRPr="005F45AA">
        <w:rPr>
          <w:rFonts w:ascii="Times New Roman" w:hAnsi="Times New Roman"/>
          <w:b/>
          <w:i/>
          <w:color w:val="000000"/>
          <w:sz w:val="22"/>
          <w:szCs w:val="22"/>
        </w:rPr>
        <w:t xml:space="preserve">Teen Stress and Alcohol Research (Teen </w:t>
      </w:r>
      <w:proofErr w:type="spellStart"/>
      <w:r w:rsidRPr="005F45AA">
        <w:rPr>
          <w:rFonts w:ascii="Times New Roman" w:hAnsi="Times New Roman"/>
          <w:b/>
          <w:i/>
          <w:color w:val="000000"/>
          <w:sz w:val="22"/>
          <w:szCs w:val="22"/>
        </w:rPr>
        <w:t>St.A.R</w:t>
      </w:r>
      <w:proofErr w:type="spellEnd"/>
      <w:r w:rsidRPr="005F45AA">
        <w:rPr>
          <w:rFonts w:ascii="Times New Roman" w:hAnsi="Times New Roman"/>
          <w:b/>
          <w:i/>
          <w:color w:val="000000"/>
          <w:sz w:val="22"/>
          <w:szCs w:val="22"/>
        </w:rPr>
        <w:t xml:space="preserve">.) Laboratory                                                                          </w:t>
      </w:r>
    </w:p>
    <w:p w14:paraId="0965D175" w14:textId="77777777" w:rsidR="00A62987" w:rsidRPr="005F45AA" w:rsidRDefault="00A62987" w:rsidP="00A62987">
      <w:pPr>
        <w:pStyle w:val="NormalWeb"/>
        <w:numPr>
          <w:ilvl w:val="0"/>
          <w:numId w:val="13"/>
        </w:numPr>
        <w:spacing w:beforeLines="0" w:afterLines="0"/>
        <w:rPr>
          <w:rFonts w:ascii="Times New Roman" w:hAnsi="Times New Roman"/>
          <w:color w:val="000000"/>
          <w:sz w:val="22"/>
          <w:szCs w:val="22"/>
        </w:rPr>
      </w:pPr>
      <w:r w:rsidRPr="005F45AA">
        <w:rPr>
          <w:rFonts w:ascii="Times New Roman" w:hAnsi="Times New Roman"/>
          <w:color w:val="000000"/>
          <w:sz w:val="22"/>
          <w:szCs w:val="22"/>
        </w:rPr>
        <w:t xml:space="preserve">A Controlled Test of Interpersonal Rejection, Social Anxiety, and Alcohol Use among Female Adolescents </w:t>
      </w:r>
      <w:proofErr w:type="gramStart"/>
      <w:r w:rsidRPr="005F45AA">
        <w:rPr>
          <w:rFonts w:ascii="Times New Roman" w:hAnsi="Times New Roman"/>
          <w:color w:val="000000"/>
          <w:sz w:val="22"/>
          <w:szCs w:val="22"/>
        </w:rPr>
        <w:t>( R</w:t>
      </w:r>
      <w:proofErr w:type="gramEnd"/>
      <w:r w:rsidRPr="005F45AA">
        <w:rPr>
          <w:rFonts w:ascii="Times New Roman" w:hAnsi="Times New Roman"/>
          <w:color w:val="000000"/>
          <w:sz w:val="22"/>
          <w:szCs w:val="22"/>
        </w:rPr>
        <w:t>15AA026079), Summer 2018–Present</w:t>
      </w:r>
    </w:p>
    <w:p w14:paraId="2221295B" w14:textId="77777777" w:rsidR="00A62987" w:rsidRPr="005F45AA" w:rsidRDefault="00A62987" w:rsidP="00A62987">
      <w:pPr>
        <w:pStyle w:val="NormalWeb"/>
        <w:numPr>
          <w:ilvl w:val="0"/>
          <w:numId w:val="13"/>
        </w:numPr>
        <w:spacing w:beforeLines="0" w:afterLines="0"/>
        <w:rPr>
          <w:rFonts w:ascii="Times New Roman" w:hAnsi="Times New Roman"/>
          <w:color w:val="000000"/>
          <w:sz w:val="22"/>
          <w:szCs w:val="22"/>
        </w:rPr>
      </w:pPr>
      <w:r w:rsidRPr="005F45AA">
        <w:rPr>
          <w:rFonts w:ascii="Times New Roman" w:hAnsi="Times New Roman"/>
          <w:color w:val="000000"/>
          <w:sz w:val="22"/>
          <w:szCs w:val="22"/>
        </w:rPr>
        <w:t>Effect of Trauma-Related Stress During Acute Alcohol Intoxication on driving-related Risky Decision-Making (F31AA027142), Spring 2018–May 2020</w:t>
      </w:r>
    </w:p>
    <w:p w14:paraId="6D3C5635" w14:textId="77777777" w:rsidR="00A62987" w:rsidRPr="005F45AA" w:rsidRDefault="00A62987" w:rsidP="00A62987">
      <w:pPr>
        <w:pStyle w:val="NormalWeb"/>
        <w:numPr>
          <w:ilvl w:val="0"/>
          <w:numId w:val="13"/>
        </w:numPr>
        <w:spacing w:beforeLines="0" w:afterLines="0"/>
        <w:rPr>
          <w:rFonts w:ascii="Times New Roman" w:hAnsi="Times New Roman"/>
          <w:color w:val="000000"/>
          <w:sz w:val="22"/>
          <w:szCs w:val="22"/>
        </w:rPr>
      </w:pPr>
      <w:r w:rsidRPr="005F45AA">
        <w:rPr>
          <w:rFonts w:ascii="Times New Roman" w:hAnsi="Times New Roman"/>
          <w:color w:val="000000"/>
          <w:sz w:val="22"/>
          <w:szCs w:val="22"/>
        </w:rPr>
        <w:t>Modeling marijuana use willingness and problems as a function of social rejection and social anxiety among adolescents F31DA041105), Summer 2018–May 2019</w:t>
      </w:r>
    </w:p>
    <w:p w14:paraId="1BD47CB2" w14:textId="77777777" w:rsidR="00A62987" w:rsidRPr="005F45AA" w:rsidRDefault="00A62987" w:rsidP="00A62987">
      <w:pPr>
        <w:pStyle w:val="NormalWeb"/>
        <w:spacing w:beforeLines="0" w:afterLines="0"/>
        <w:rPr>
          <w:rFonts w:ascii="Times New Roman" w:hAnsi="Times New Roman"/>
          <w:color w:val="000000"/>
          <w:sz w:val="22"/>
          <w:szCs w:val="22"/>
        </w:rPr>
      </w:pPr>
    </w:p>
    <w:p w14:paraId="15F35EFD" w14:textId="2E345677" w:rsidR="00A62987" w:rsidRPr="005F45AA" w:rsidRDefault="00A62987" w:rsidP="00A62987">
      <w:pPr>
        <w:pStyle w:val="NormalWeb"/>
        <w:spacing w:beforeLines="0" w:afterLines="0"/>
        <w:rPr>
          <w:rFonts w:ascii="Times New Roman" w:hAnsi="Times New Roman"/>
          <w:b/>
          <w:color w:val="000000"/>
          <w:sz w:val="22"/>
          <w:szCs w:val="22"/>
        </w:rPr>
      </w:pPr>
      <w:r w:rsidRPr="005F45AA">
        <w:rPr>
          <w:rFonts w:ascii="Times New Roman" w:hAnsi="Times New Roman"/>
          <w:color w:val="000000"/>
          <w:sz w:val="22"/>
          <w:szCs w:val="22"/>
        </w:rPr>
        <w:t>08/2018 -06/2019</w:t>
      </w:r>
      <w:r w:rsidRPr="005F45AA">
        <w:rPr>
          <w:rFonts w:ascii="Times New Roman" w:hAnsi="Times New Roman"/>
          <w:color w:val="000000"/>
          <w:sz w:val="22"/>
          <w:szCs w:val="22"/>
        </w:rPr>
        <w:tab/>
      </w:r>
      <w:r w:rsidRPr="005F45AA">
        <w:rPr>
          <w:rFonts w:ascii="Times New Roman" w:hAnsi="Times New Roman"/>
          <w:b/>
          <w:color w:val="000000"/>
          <w:sz w:val="22"/>
          <w:szCs w:val="22"/>
        </w:rPr>
        <w:t>Data Coordinator</w:t>
      </w:r>
    </w:p>
    <w:p w14:paraId="348FD346" w14:textId="77777777" w:rsidR="00A62987" w:rsidRPr="005F45AA" w:rsidRDefault="00A62987" w:rsidP="00A62987">
      <w:pPr>
        <w:pStyle w:val="NormalWeb"/>
        <w:spacing w:beforeLines="0" w:afterLines="0"/>
        <w:rPr>
          <w:rFonts w:ascii="Times New Roman" w:hAnsi="Times New Roman"/>
          <w:b/>
          <w:i/>
          <w:color w:val="000000"/>
          <w:sz w:val="22"/>
          <w:szCs w:val="22"/>
        </w:rPr>
      </w:pPr>
      <w:r w:rsidRPr="005F45AA">
        <w:rPr>
          <w:rFonts w:ascii="Times New Roman" w:hAnsi="Times New Roman"/>
          <w:b/>
          <w:color w:val="000000"/>
          <w:sz w:val="22"/>
          <w:szCs w:val="22"/>
        </w:rPr>
        <w:tab/>
      </w:r>
      <w:r w:rsidRPr="005F45AA">
        <w:rPr>
          <w:rFonts w:ascii="Times New Roman" w:hAnsi="Times New Roman"/>
          <w:b/>
          <w:color w:val="000000"/>
          <w:sz w:val="22"/>
          <w:szCs w:val="22"/>
        </w:rPr>
        <w:tab/>
      </w:r>
      <w:r w:rsidRPr="005F45AA">
        <w:rPr>
          <w:rFonts w:ascii="Times New Roman" w:hAnsi="Times New Roman"/>
          <w:b/>
          <w:color w:val="000000"/>
          <w:sz w:val="22"/>
          <w:szCs w:val="22"/>
        </w:rPr>
        <w:tab/>
      </w:r>
      <w:r w:rsidRPr="005F45AA">
        <w:rPr>
          <w:rFonts w:ascii="Times New Roman" w:hAnsi="Times New Roman"/>
          <w:b/>
          <w:i/>
          <w:color w:val="000000"/>
          <w:sz w:val="22"/>
          <w:szCs w:val="22"/>
        </w:rPr>
        <w:t>Motivation Laboratory</w:t>
      </w:r>
    </w:p>
    <w:p w14:paraId="0595167A" w14:textId="77777777" w:rsidR="00A62987" w:rsidRPr="005F45AA" w:rsidRDefault="00A62987" w:rsidP="00A62987">
      <w:pPr>
        <w:pStyle w:val="NormalWeb"/>
        <w:numPr>
          <w:ilvl w:val="0"/>
          <w:numId w:val="13"/>
        </w:numPr>
        <w:spacing w:beforeLines="0" w:afterLines="0"/>
        <w:rPr>
          <w:rFonts w:ascii="Times New Roman" w:hAnsi="Times New Roman"/>
          <w:color w:val="000000"/>
          <w:sz w:val="22"/>
          <w:szCs w:val="22"/>
        </w:rPr>
      </w:pPr>
      <w:r w:rsidRPr="005F45AA">
        <w:rPr>
          <w:rFonts w:ascii="Times New Roman" w:hAnsi="Times New Roman"/>
          <w:color w:val="000000"/>
          <w:sz w:val="22"/>
          <w:szCs w:val="22"/>
        </w:rPr>
        <w:t>Fatigue and Self-Regulatory Control: A test of key implications of an emerging analysis of behavioral restraint intensity, Aug 2018- June 2019</w:t>
      </w:r>
    </w:p>
    <w:p w14:paraId="3BAA7911" w14:textId="12663EEB" w:rsidR="00A62987" w:rsidRPr="005F45AA" w:rsidRDefault="00A62987" w:rsidP="00A62987">
      <w:pPr>
        <w:pStyle w:val="NormalWeb"/>
        <w:numPr>
          <w:ilvl w:val="0"/>
          <w:numId w:val="13"/>
        </w:numPr>
        <w:spacing w:beforeLines="0" w:afterLines="0"/>
        <w:rPr>
          <w:rFonts w:ascii="Times New Roman" w:hAnsi="Times New Roman"/>
          <w:color w:val="000000"/>
          <w:sz w:val="22"/>
          <w:szCs w:val="22"/>
        </w:rPr>
      </w:pPr>
      <w:r w:rsidRPr="005F45AA">
        <w:rPr>
          <w:rFonts w:ascii="Times New Roman" w:hAnsi="Times New Roman"/>
          <w:color w:val="000000"/>
          <w:sz w:val="22"/>
          <w:szCs w:val="22"/>
        </w:rPr>
        <w:t>Larks and Owls: Effect of circadian mismatch on effort-related cardiovascular response to memory challenges</w:t>
      </w:r>
    </w:p>
    <w:p w14:paraId="3563E39B" w14:textId="77777777" w:rsidR="00A62987" w:rsidRPr="005F45AA" w:rsidRDefault="00A62987" w:rsidP="00A62987">
      <w:pPr>
        <w:pStyle w:val="NormalWeb"/>
        <w:spacing w:beforeLines="0" w:afterLines="0"/>
        <w:ind w:left="2520"/>
        <w:rPr>
          <w:rFonts w:ascii="Times New Roman" w:hAnsi="Times New Roman"/>
          <w:color w:val="000000"/>
          <w:sz w:val="22"/>
          <w:szCs w:val="22"/>
        </w:rPr>
      </w:pPr>
    </w:p>
    <w:p w14:paraId="1D6809B4" w14:textId="014AE5A2" w:rsidR="00A62987" w:rsidRPr="005F45AA" w:rsidRDefault="00A62987" w:rsidP="00A62987">
      <w:pPr>
        <w:pStyle w:val="NormalWeb"/>
        <w:spacing w:beforeLines="0" w:afterLines="0"/>
        <w:rPr>
          <w:rFonts w:ascii="Times New Roman" w:hAnsi="Times New Roman"/>
          <w:b/>
          <w:color w:val="000000"/>
          <w:sz w:val="22"/>
          <w:szCs w:val="22"/>
        </w:rPr>
      </w:pPr>
      <w:r w:rsidRPr="005F45AA">
        <w:rPr>
          <w:rFonts w:ascii="Times New Roman" w:hAnsi="Times New Roman"/>
          <w:color w:val="000000"/>
          <w:sz w:val="22"/>
          <w:szCs w:val="22"/>
        </w:rPr>
        <w:t>08/2018 -06/2019</w:t>
      </w:r>
      <w:r w:rsidRPr="005F45AA">
        <w:rPr>
          <w:rFonts w:ascii="Times New Roman" w:hAnsi="Times New Roman"/>
          <w:color w:val="000000"/>
          <w:sz w:val="22"/>
          <w:szCs w:val="22"/>
        </w:rPr>
        <w:tab/>
      </w:r>
      <w:r w:rsidRPr="005F45AA">
        <w:rPr>
          <w:rFonts w:ascii="Times New Roman" w:hAnsi="Times New Roman"/>
          <w:b/>
          <w:color w:val="000000"/>
          <w:sz w:val="22"/>
          <w:szCs w:val="22"/>
        </w:rPr>
        <w:t xml:space="preserve">Undergraduate Student Researcher           </w:t>
      </w:r>
    </w:p>
    <w:p w14:paraId="3B490726" w14:textId="275D842C" w:rsidR="00A62987" w:rsidRPr="005F45AA" w:rsidRDefault="00A62987" w:rsidP="00A62987">
      <w:pPr>
        <w:pStyle w:val="NormalWeb"/>
        <w:spacing w:beforeLines="0" w:afterLines="0"/>
        <w:rPr>
          <w:rFonts w:ascii="Times New Roman" w:hAnsi="Times New Roman"/>
          <w:b/>
          <w:i/>
          <w:color w:val="000000"/>
          <w:sz w:val="22"/>
          <w:szCs w:val="22"/>
        </w:rPr>
      </w:pPr>
      <w:r w:rsidRPr="005F45AA">
        <w:rPr>
          <w:rFonts w:ascii="Times New Roman" w:hAnsi="Times New Roman"/>
          <w:b/>
          <w:color w:val="000000"/>
          <w:sz w:val="22"/>
          <w:szCs w:val="22"/>
        </w:rPr>
        <w:tab/>
      </w:r>
      <w:r w:rsidRPr="005F45AA">
        <w:rPr>
          <w:rFonts w:ascii="Times New Roman" w:hAnsi="Times New Roman"/>
          <w:b/>
          <w:color w:val="000000"/>
          <w:sz w:val="22"/>
          <w:szCs w:val="22"/>
        </w:rPr>
        <w:tab/>
      </w:r>
      <w:r w:rsidRPr="005F45AA">
        <w:rPr>
          <w:rFonts w:ascii="Times New Roman" w:hAnsi="Times New Roman"/>
          <w:b/>
          <w:color w:val="000000"/>
          <w:sz w:val="22"/>
          <w:szCs w:val="22"/>
        </w:rPr>
        <w:tab/>
      </w:r>
      <w:r w:rsidRPr="005F45AA">
        <w:rPr>
          <w:rFonts w:ascii="Times New Roman" w:hAnsi="Times New Roman"/>
          <w:b/>
          <w:i/>
          <w:color w:val="000000"/>
          <w:sz w:val="22"/>
          <w:szCs w:val="22"/>
        </w:rPr>
        <w:t>Ronald E. McNair Post-Baccalaureate Achievement Program</w:t>
      </w:r>
    </w:p>
    <w:p w14:paraId="1E3E0A4B" w14:textId="77777777" w:rsidR="00A62987" w:rsidRPr="005F45AA" w:rsidRDefault="00A62987" w:rsidP="00A62987">
      <w:pPr>
        <w:pStyle w:val="NormalWeb"/>
        <w:numPr>
          <w:ilvl w:val="0"/>
          <w:numId w:val="13"/>
        </w:numPr>
        <w:spacing w:beforeLines="0" w:afterLines="0"/>
        <w:rPr>
          <w:rFonts w:ascii="Times New Roman" w:hAnsi="Times New Roman"/>
          <w:color w:val="000000"/>
          <w:sz w:val="22"/>
          <w:szCs w:val="22"/>
        </w:rPr>
      </w:pPr>
      <w:r w:rsidRPr="005F45AA">
        <w:rPr>
          <w:rFonts w:ascii="Times New Roman" w:hAnsi="Times New Roman"/>
          <w:color w:val="000000"/>
          <w:sz w:val="22"/>
          <w:szCs w:val="22"/>
        </w:rPr>
        <w:t>Video Restraint Task: Cardiovascular and Effort Responses to Behavioral Restraint</w:t>
      </w:r>
    </w:p>
    <w:p w14:paraId="4A85EDAC" w14:textId="77777777" w:rsidR="00A62987" w:rsidRPr="005F45AA" w:rsidRDefault="00A62987" w:rsidP="00A62987">
      <w:pPr>
        <w:pStyle w:val="NormalWeb"/>
        <w:spacing w:beforeLines="0" w:afterLines="0"/>
        <w:rPr>
          <w:rFonts w:ascii="Times New Roman" w:hAnsi="Times New Roman"/>
          <w:color w:val="000000"/>
          <w:sz w:val="22"/>
          <w:szCs w:val="22"/>
        </w:rPr>
      </w:pPr>
    </w:p>
    <w:p w14:paraId="5D83E293" w14:textId="77777777" w:rsidR="00211075" w:rsidRPr="005F45AA" w:rsidRDefault="00211075" w:rsidP="00211075">
      <w:pPr>
        <w:pStyle w:val="NormalWeb"/>
        <w:spacing w:beforeLines="0" w:afterLines="0"/>
        <w:rPr>
          <w:rFonts w:ascii="Times New Roman" w:hAnsi="Times New Roman"/>
          <w:color w:val="000000"/>
          <w:sz w:val="22"/>
          <w:szCs w:val="22"/>
        </w:rPr>
      </w:pPr>
    </w:p>
    <w:p w14:paraId="37D7CE67" w14:textId="2F45F856" w:rsidR="00E342C4" w:rsidRPr="005F45AA" w:rsidRDefault="00695096" w:rsidP="00E342C4">
      <w:pPr>
        <w:pStyle w:val="NormalWeb"/>
        <w:pBdr>
          <w:bottom w:val="single" w:sz="4" w:space="1" w:color="auto"/>
        </w:pBdr>
        <w:spacing w:beforeLines="0" w:afterLines="0"/>
        <w:rPr>
          <w:rFonts w:ascii="Times New Roman" w:hAnsi="Times New Roman"/>
          <w:b/>
          <w:color w:val="000000"/>
          <w:sz w:val="22"/>
          <w:szCs w:val="22"/>
        </w:rPr>
      </w:pPr>
      <w:r w:rsidRPr="005F45AA">
        <w:rPr>
          <w:rFonts w:ascii="Times New Roman" w:hAnsi="Times New Roman"/>
          <w:b/>
          <w:color w:val="000000"/>
          <w:sz w:val="22"/>
          <w:szCs w:val="22"/>
        </w:rPr>
        <w:t>Grants</w:t>
      </w:r>
      <w:r w:rsidR="00D34EA7" w:rsidRPr="005F45AA">
        <w:rPr>
          <w:rFonts w:ascii="Times New Roman" w:hAnsi="Times New Roman"/>
          <w:b/>
          <w:color w:val="000000"/>
          <w:sz w:val="22"/>
          <w:szCs w:val="22"/>
        </w:rPr>
        <w:t xml:space="preserve">, Honors, and </w:t>
      </w:r>
      <w:r w:rsidR="00966F19" w:rsidRPr="005F45AA">
        <w:rPr>
          <w:rFonts w:ascii="Times New Roman" w:hAnsi="Times New Roman"/>
          <w:b/>
          <w:color w:val="000000"/>
          <w:sz w:val="22"/>
          <w:szCs w:val="22"/>
        </w:rPr>
        <w:t>Awards</w:t>
      </w:r>
    </w:p>
    <w:p w14:paraId="17A013AE" w14:textId="3FB4123F" w:rsidR="00732AD6" w:rsidRPr="005F45AA" w:rsidRDefault="00387589" w:rsidP="00517828">
      <w:pPr>
        <w:pStyle w:val="NormalWeb"/>
        <w:spacing w:beforeLines="0" w:afterLines="0"/>
        <w:ind w:left="2160" w:hanging="2160"/>
        <w:rPr>
          <w:rFonts w:ascii="Times New Roman" w:hAnsi="Times New Roman"/>
          <w:color w:val="000000"/>
          <w:sz w:val="22"/>
          <w:szCs w:val="22"/>
        </w:rPr>
      </w:pPr>
      <w:r w:rsidRPr="005F45AA">
        <w:rPr>
          <w:rFonts w:ascii="Times New Roman" w:hAnsi="Times New Roman"/>
          <w:color w:val="000000"/>
          <w:sz w:val="22"/>
          <w:szCs w:val="22"/>
        </w:rPr>
        <w:t>August 2023</w:t>
      </w:r>
      <w:r w:rsidR="00732AD6" w:rsidRPr="005F45AA">
        <w:rPr>
          <w:rFonts w:ascii="Times New Roman" w:hAnsi="Times New Roman"/>
          <w:color w:val="000000"/>
          <w:sz w:val="22"/>
          <w:szCs w:val="22"/>
        </w:rPr>
        <w:tab/>
      </w:r>
      <w:r w:rsidRPr="005F45AA">
        <w:rPr>
          <w:rFonts w:ascii="Times New Roman" w:hAnsi="Times New Roman"/>
          <w:b/>
          <w:bCs/>
          <w:sz w:val="22"/>
          <w:szCs w:val="22"/>
          <w:shd w:val="clear" w:color="auto" w:fill="FFFFFF"/>
        </w:rPr>
        <w:t>IUPUI Graduate Diversity Fellowship</w:t>
      </w:r>
      <w:r w:rsidRPr="005F45AA">
        <w:rPr>
          <w:rFonts w:ascii="Times New Roman" w:hAnsi="Times New Roman"/>
          <w:color w:val="000000"/>
          <w:sz w:val="22"/>
          <w:szCs w:val="22"/>
        </w:rPr>
        <w:t xml:space="preserve"> </w:t>
      </w:r>
      <w:r w:rsidR="00732AD6" w:rsidRPr="005F45AA">
        <w:rPr>
          <w:rFonts w:ascii="Times New Roman" w:hAnsi="Times New Roman"/>
          <w:color w:val="000000"/>
          <w:sz w:val="22"/>
          <w:szCs w:val="22"/>
        </w:rPr>
        <w:t>($</w:t>
      </w:r>
      <w:r w:rsidRPr="005F45AA">
        <w:rPr>
          <w:rFonts w:ascii="Times New Roman" w:hAnsi="Times New Roman"/>
          <w:color w:val="000000"/>
          <w:sz w:val="22"/>
          <w:szCs w:val="22"/>
        </w:rPr>
        <w:t>25,0</w:t>
      </w:r>
      <w:r w:rsidR="00732AD6" w:rsidRPr="005F45AA">
        <w:rPr>
          <w:rFonts w:ascii="Times New Roman" w:hAnsi="Times New Roman"/>
          <w:color w:val="000000"/>
          <w:sz w:val="22"/>
          <w:szCs w:val="22"/>
        </w:rPr>
        <w:t>00)</w:t>
      </w:r>
    </w:p>
    <w:p w14:paraId="25509CD4" w14:textId="6EE837CB" w:rsidR="00732AD6" w:rsidRPr="005F45AA" w:rsidRDefault="00387589" w:rsidP="00387589">
      <w:pPr>
        <w:pStyle w:val="NormalWeb"/>
        <w:numPr>
          <w:ilvl w:val="0"/>
          <w:numId w:val="43"/>
        </w:numPr>
        <w:spacing w:beforeLines="0" w:afterLines="0"/>
        <w:rPr>
          <w:rFonts w:ascii="Times New Roman" w:hAnsi="Times New Roman"/>
          <w:color w:val="000000"/>
          <w:sz w:val="22"/>
          <w:szCs w:val="22"/>
        </w:rPr>
      </w:pPr>
      <w:r w:rsidRPr="005F45AA">
        <w:rPr>
          <w:rFonts w:ascii="Times New Roman" w:hAnsi="Times New Roman"/>
          <w:color w:val="000000"/>
          <w:sz w:val="22"/>
          <w:szCs w:val="22"/>
        </w:rPr>
        <w:t>My nomination was part of a highly selective, campus</w:t>
      </w:r>
      <w:r w:rsidRPr="005F45AA">
        <w:rPr>
          <w:rFonts w:ascii="Times New Roman" w:hAnsi="Times New Roman"/>
          <w:color w:val="000000"/>
          <w:sz w:val="22"/>
          <w:szCs w:val="22"/>
        </w:rPr>
        <w:noBreakHyphen/>
        <w:t>wide competition for recruitment fellowships. This award serves as recognition of academic achievement and as an expression of support from The Graduate Office and its partner – The School of Science. </w:t>
      </w:r>
    </w:p>
    <w:p w14:paraId="183DCE8C" w14:textId="77777777" w:rsidR="00387589" w:rsidRPr="005F45AA" w:rsidRDefault="00387589" w:rsidP="00387589">
      <w:pPr>
        <w:pStyle w:val="NormalWeb"/>
        <w:spacing w:beforeLines="0" w:afterLines="0"/>
        <w:ind w:left="2520"/>
        <w:rPr>
          <w:rFonts w:ascii="Times New Roman" w:hAnsi="Times New Roman"/>
          <w:color w:val="000000"/>
          <w:sz w:val="22"/>
          <w:szCs w:val="22"/>
        </w:rPr>
      </w:pPr>
    </w:p>
    <w:p w14:paraId="5C1A4884" w14:textId="4BC77063" w:rsidR="001F6E5F" w:rsidRPr="005F45AA" w:rsidRDefault="00387589" w:rsidP="00A7254E">
      <w:pPr>
        <w:pStyle w:val="NormalWeb"/>
        <w:spacing w:beforeLines="0" w:afterLines="0"/>
        <w:rPr>
          <w:rFonts w:ascii="Times New Roman" w:hAnsi="Times New Roman"/>
          <w:color w:val="000000"/>
          <w:sz w:val="22"/>
          <w:szCs w:val="22"/>
        </w:rPr>
      </w:pPr>
      <w:r w:rsidRPr="005F45AA">
        <w:rPr>
          <w:rFonts w:ascii="Times New Roman" w:hAnsi="Times New Roman"/>
          <w:color w:val="000000"/>
          <w:sz w:val="22"/>
          <w:szCs w:val="22"/>
        </w:rPr>
        <w:t>August 2023</w:t>
      </w:r>
      <w:r w:rsidR="001F6E5F" w:rsidRPr="005F45AA">
        <w:rPr>
          <w:rFonts w:ascii="Times New Roman" w:hAnsi="Times New Roman"/>
          <w:color w:val="000000"/>
          <w:sz w:val="22"/>
          <w:szCs w:val="22"/>
        </w:rPr>
        <w:tab/>
      </w:r>
      <w:r w:rsidR="001F6E5F" w:rsidRPr="005F45AA">
        <w:rPr>
          <w:rFonts w:ascii="Times New Roman" w:hAnsi="Times New Roman"/>
          <w:color w:val="000000"/>
          <w:sz w:val="22"/>
          <w:szCs w:val="22"/>
        </w:rPr>
        <w:tab/>
      </w:r>
      <w:r w:rsidRPr="005F45AA">
        <w:rPr>
          <w:rFonts w:ascii="Times New Roman" w:hAnsi="Times New Roman"/>
          <w:b/>
          <w:bCs/>
          <w:sz w:val="22"/>
          <w:szCs w:val="22"/>
          <w:shd w:val="clear" w:color="auto" w:fill="FFFFFF"/>
        </w:rPr>
        <w:t>IUPUI Graduate Diversity Fellowship Travel Reward</w:t>
      </w:r>
      <w:r w:rsidRPr="005F45AA">
        <w:rPr>
          <w:rFonts w:ascii="Times New Roman" w:hAnsi="Times New Roman"/>
          <w:color w:val="000000"/>
          <w:sz w:val="22"/>
          <w:szCs w:val="22"/>
        </w:rPr>
        <w:t xml:space="preserve"> </w:t>
      </w:r>
      <w:r w:rsidR="00B27B44" w:rsidRPr="005F45AA">
        <w:rPr>
          <w:rFonts w:ascii="Times New Roman" w:hAnsi="Times New Roman"/>
          <w:color w:val="000000"/>
          <w:sz w:val="22"/>
          <w:szCs w:val="22"/>
        </w:rPr>
        <w:t>($1,</w:t>
      </w:r>
      <w:r w:rsidRPr="005F45AA">
        <w:rPr>
          <w:rFonts w:ascii="Times New Roman" w:hAnsi="Times New Roman"/>
          <w:color w:val="000000"/>
          <w:sz w:val="22"/>
          <w:szCs w:val="22"/>
        </w:rPr>
        <w:t>0</w:t>
      </w:r>
      <w:r w:rsidR="00B27B44" w:rsidRPr="005F45AA">
        <w:rPr>
          <w:rFonts w:ascii="Times New Roman" w:hAnsi="Times New Roman"/>
          <w:color w:val="000000"/>
          <w:sz w:val="22"/>
          <w:szCs w:val="22"/>
        </w:rPr>
        <w:t>00)</w:t>
      </w:r>
    </w:p>
    <w:p w14:paraId="3F7F4DDB" w14:textId="424DC187" w:rsidR="001F6E5F" w:rsidRPr="005F45AA" w:rsidRDefault="00387589" w:rsidP="00387589">
      <w:pPr>
        <w:pStyle w:val="NormalWeb"/>
        <w:numPr>
          <w:ilvl w:val="0"/>
          <w:numId w:val="43"/>
        </w:numPr>
        <w:spacing w:beforeLines="0" w:afterLines="0"/>
        <w:rPr>
          <w:rFonts w:ascii="Times New Roman" w:hAnsi="Times New Roman"/>
          <w:color w:val="000000"/>
          <w:sz w:val="22"/>
          <w:szCs w:val="22"/>
        </w:rPr>
      </w:pPr>
      <w:r w:rsidRPr="005F45AA">
        <w:rPr>
          <w:rFonts w:ascii="Times New Roman" w:hAnsi="Times New Roman"/>
          <w:color w:val="000000"/>
          <w:sz w:val="22"/>
          <w:szCs w:val="22"/>
        </w:rPr>
        <w:t>This financial reward was awarded to cover the costs of travel to a professional conference or external course/workshop to help students gain skills relevant to research.</w:t>
      </w:r>
    </w:p>
    <w:p w14:paraId="4BE599E5" w14:textId="77777777" w:rsidR="00387589" w:rsidRPr="005F45AA" w:rsidRDefault="00387589" w:rsidP="00387589">
      <w:pPr>
        <w:pStyle w:val="NormalWeb"/>
        <w:spacing w:beforeLines="0" w:afterLines="0"/>
        <w:ind w:left="2520"/>
        <w:rPr>
          <w:rFonts w:ascii="Times New Roman" w:hAnsi="Times New Roman"/>
          <w:color w:val="000000"/>
          <w:sz w:val="22"/>
          <w:szCs w:val="22"/>
        </w:rPr>
      </w:pPr>
    </w:p>
    <w:p w14:paraId="36809CD5" w14:textId="21563D58" w:rsidR="00A7254E" w:rsidRPr="005F45AA" w:rsidRDefault="00387589" w:rsidP="00A7254E">
      <w:pPr>
        <w:pStyle w:val="NormalWeb"/>
        <w:spacing w:beforeLines="0" w:afterLines="0"/>
        <w:rPr>
          <w:rFonts w:ascii="Times New Roman" w:hAnsi="Times New Roman"/>
          <w:b/>
          <w:bCs/>
          <w:color w:val="000000"/>
          <w:sz w:val="22"/>
          <w:szCs w:val="22"/>
        </w:rPr>
      </w:pPr>
      <w:r w:rsidRPr="005F45AA">
        <w:rPr>
          <w:rFonts w:ascii="Times New Roman" w:hAnsi="Times New Roman"/>
          <w:color w:val="000000"/>
          <w:sz w:val="22"/>
          <w:szCs w:val="22"/>
        </w:rPr>
        <w:t>August 2020</w:t>
      </w:r>
      <w:r w:rsidRPr="005F45AA">
        <w:rPr>
          <w:rFonts w:ascii="Times New Roman" w:hAnsi="Times New Roman"/>
          <w:color w:val="000000"/>
          <w:sz w:val="22"/>
          <w:szCs w:val="22"/>
        </w:rPr>
        <w:tab/>
      </w:r>
      <w:r w:rsidR="00A7254E" w:rsidRPr="005F45AA">
        <w:rPr>
          <w:rFonts w:ascii="Times New Roman" w:hAnsi="Times New Roman"/>
          <w:color w:val="000000"/>
          <w:sz w:val="22"/>
          <w:szCs w:val="22"/>
        </w:rPr>
        <w:tab/>
      </w:r>
      <w:r w:rsidRPr="005F45AA">
        <w:rPr>
          <w:rFonts w:ascii="Times New Roman" w:hAnsi="Times New Roman"/>
          <w:b/>
          <w:bCs/>
          <w:color w:val="000000"/>
          <w:sz w:val="22"/>
          <w:szCs w:val="22"/>
        </w:rPr>
        <w:t xml:space="preserve">McNair Summer Research Fellowship </w:t>
      </w:r>
      <w:r w:rsidRPr="005F45AA">
        <w:rPr>
          <w:rFonts w:ascii="Times New Roman" w:hAnsi="Times New Roman"/>
          <w:color w:val="000000"/>
          <w:sz w:val="22"/>
          <w:szCs w:val="22"/>
        </w:rPr>
        <w:t>($2,800)</w:t>
      </w:r>
    </w:p>
    <w:p w14:paraId="02AD294E" w14:textId="52D00F5C" w:rsidR="00A7254E" w:rsidRPr="005F45AA" w:rsidRDefault="00387589" w:rsidP="00387589">
      <w:pPr>
        <w:pStyle w:val="NormalWeb"/>
        <w:numPr>
          <w:ilvl w:val="0"/>
          <w:numId w:val="43"/>
        </w:numPr>
        <w:spacing w:beforeLines="0" w:afterLines="0"/>
        <w:rPr>
          <w:rFonts w:ascii="Times New Roman" w:hAnsi="Times New Roman"/>
          <w:color w:val="000000"/>
          <w:sz w:val="22"/>
          <w:szCs w:val="22"/>
        </w:rPr>
      </w:pPr>
      <w:r w:rsidRPr="005F45AA">
        <w:rPr>
          <w:rFonts w:ascii="Times New Roman" w:hAnsi="Times New Roman"/>
          <w:color w:val="000000"/>
          <w:sz w:val="22"/>
          <w:szCs w:val="22"/>
        </w:rPr>
        <w:t>The fellowship is offered to outstanding first-generation, low-income, or minority college graduates with the goal of increasing the pool of underrepresented students pursuing careers in post-secondary education and establishing role models for future minority students.</w:t>
      </w:r>
    </w:p>
    <w:p w14:paraId="5A9FBCF5" w14:textId="77777777" w:rsidR="00387589" w:rsidRPr="005F45AA" w:rsidRDefault="00387589" w:rsidP="00387589">
      <w:pPr>
        <w:pStyle w:val="NormalWeb"/>
        <w:spacing w:beforeLines="0" w:afterLines="0"/>
        <w:ind w:left="2520"/>
        <w:rPr>
          <w:rFonts w:ascii="Times New Roman" w:hAnsi="Times New Roman"/>
          <w:color w:val="000000"/>
          <w:sz w:val="22"/>
          <w:szCs w:val="22"/>
        </w:rPr>
      </w:pPr>
    </w:p>
    <w:p w14:paraId="7689E59D" w14:textId="42033B33" w:rsidR="006F1ECD" w:rsidRPr="005F45AA" w:rsidRDefault="00904EEC" w:rsidP="004D3BFF">
      <w:pPr>
        <w:pStyle w:val="NormalWeb"/>
        <w:spacing w:beforeLines="0" w:afterLines="0"/>
        <w:rPr>
          <w:rFonts w:ascii="Times New Roman" w:hAnsi="Times New Roman"/>
          <w:b/>
          <w:bCs/>
          <w:color w:val="000000"/>
          <w:sz w:val="22"/>
          <w:szCs w:val="22"/>
        </w:rPr>
      </w:pPr>
      <w:r w:rsidRPr="005F45AA">
        <w:rPr>
          <w:rFonts w:ascii="Times New Roman" w:hAnsi="Times New Roman"/>
          <w:color w:val="000000"/>
          <w:sz w:val="22"/>
          <w:szCs w:val="22"/>
        </w:rPr>
        <w:t>January 2020</w:t>
      </w:r>
      <w:r w:rsidR="006F1ECD" w:rsidRPr="005F45AA">
        <w:rPr>
          <w:rFonts w:ascii="Times New Roman" w:hAnsi="Times New Roman"/>
          <w:color w:val="000000"/>
          <w:sz w:val="22"/>
          <w:szCs w:val="22"/>
        </w:rPr>
        <w:tab/>
      </w:r>
      <w:r w:rsidR="006F1ECD" w:rsidRPr="005F45AA">
        <w:rPr>
          <w:rFonts w:ascii="Times New Roman" w:hAnsi="Times New Roman"/>
          <w:color w:val="000000"/>
          <w:sz w:val="22"/>
          <w:szCs w:val="22"/>
        </w:rPr>
        <w:tab/>
      </w:r>
      <w:r w:rsidRPr="005F45AA">
        <w:rPr>
          <w:rFonts w:ascii="Times New Roman" w:hAnsi="Times New Roman"/>
          <w:b/>
          <w:bCs/>
          <w:sz w:val="22"/>
          <w:szCs w:val="22"/>
          <w:shd w:val="clear" w:color="auto" w:fill="FFFFFF"/>
        </w:rPr>
        <w:t xml:space="preserve">UNT Scholarship for Continuing Students – Undergraduate </w:t>
      </w:r>
      <w:r w:rsidRPr="005F45AA">
        <w:rPr>
          <w:rFonts w:ascii="Times New Roman" w:hAnsi="Times New Roman"/>
          <w:color w:val="000000"/>
          <w:sz w:val="22"/>
          <w:szCs w:val="22"/>
        </w:rPr>
        <w:t>($1,000)</w:t>
      </w:r>
      <w:r w:rsidR="006F1ECD" w:rsidRPr="005F45AA">
        <w:rPr>
          <w:rFonts w:ascii="Times New Roman" w:hAnsi="Times New Roman"/>
          <w:b/>
          <w:bCs/>
          <w:color w:val="000000"/>
          <w:sz w:val="22"/>
          <w:szCs w:val="22"/>
        </w:rPr>
        <w:tab/>
      </w:r>
    </w:p>
    <w:p w14:paraId="1CE08353" w14:textId="0D42243A" w:rsidR="006F1ECD" w:rsidRPr="005F45AA" w:rsidRDefault="00904EEC" w:rsidP="00904EEC">
      <w:pPr>
        <w:pStyle w:val="NormalWeb"/>
        <w:numPr>
          <w:ilvl w:val="0"/>
          <w:numId w:val="43"/>
        </w:numPr>
        <w:spacing w:beforeLines="0" w:afterLines="0"/>
        <w:rPr>
          <w:rFonts w:ascii="Times New Roman" w:hAnsi="Times New Roman"/>
          <w:color w:val="000000"/>
          <w:sz w:val="22"/>
          <w:szCs w:val="22"/>
        </w:rPr>
      </w:pPr>
      <w:r w:rsidRPr="005F45AA">
        <w:rPr>
          <w:rFonts w:ascii="Times New Roman" w:hAnsi="Times New Roman"/>
          <w:color w:val="000000"/>
          <w:sz w:val="22"/>
          <w:szCs w:val="22"/>
        </w:rPr>
        <w:t>This scholarship was awarded to undergraduate students overcoming financial hardships to continue with their education.</w:t>
      </w:r>
    </w:p>
    <w:p w14:paraId="7DCF3794" w14:textId="77777777" w:rsidR="00904EEC" w:rsidRPr="005F45AA" w:rsidRDefault="00904EEC" w:rsidP="00904EEC">
      <w:pPr>
        <w:pStyle w:val="NormalWeb"/>
        <w:spacing w:beforeLines="0" w:afterLines="0"/>
        <w:ind w:left="2520"/>
        <w:rPr>
          <w:rFonts w:ascii="Times New Roman" w:hAnsi="Times New Roman"/>
          <w:color w:val="000000"/>
          <w:sz w:val="22"/>
          <w:szCs w:val="22"/>
        </w:rPr>
      </w:pPr>
    </w:p>
    <w:p w14:paraId="1CEAFBA3" w14:textId="130FA962" w:rsidR="00B97783" w:rsidRPr="005F45AA" w:rsidRDefault="00904EEC" w:rsidP="004D3BFF">
      <w:pPr>
        <w:pStyle w:val="NormalWeb"/>
        <w:spacing w:beforeLines="0" w:afterLines="0"/>
        <w:rPr>
          <w:rFonts w:ascii="Times New Roman" w:hAnsi="Times New Roman"/>
          <w:color w:val="000000"/>
          <w:sz w:val="22"/>
          <w:szCs w:val="22"/>
        </w:rPr>
      </w:pPr>
      <w:r w:rsidRPr="005F45AA">
        <w:rPr>
          <w:rFonts w:ascii="Times New Roman" w:hAnsi="Times New Roman"/>
          <w:color w:val="000000"/>
          <w:sz w:val="22"/>
          <w:szCs w:val="22"/>
        </w:rPr>
        <w:t>January 2020</w:t>
      </w:r>
      <w:r w:rsidRPr="005F45AA">
        <w:rPr>
          <w:rFonts w:ascii="Times New Roman" w:hAnsi="Times New Roman"/>
          <w:color w:val="000000"/>
          <w:sz w:val="22"/>
          <w:szCs w:val="22"/>
        </w:rPr>
        <w:tab/>
      </w:r>
      <w:r w:rsidR="00B97783" w:rsidRPr="005F45AA">
        <w:rPr>
          <w:rFonts w:ascii="Times New Roman" w:hAnsi="Times New Roman"/>
          <w:color w:val="000000"/>
          <w:sz w:val="22"/>
          <w:szCs w:val="22"/>
        </w:rPr>
        <w:tab/>
      </w:r>
      <w:r w:rsidRPr="005F45AA">
        <w:rPr>
          <w:rFonts w:ascii="Times New Roman" w:hAnsi="Times New Roman"/>
          <w:b/>
          <w:bCs/>
          <w:sz w:val="22"/>
          <w:szCs w:val="22"/>
          <w:shd w:val="clear" w:color="auto" w:fill="FFFFFF"/>
        </w:rPr>
        <w:t>Undergraduate Psychology Research Fellowship</w:t>
      </w:r>
      <w:r w:rsidRPr="005F45AA">
        <w:rPr>
          <w:rFonts w:ascii="Times New Roman" w:hAnsi="Times New Roman"/>
          <w:color w:val="000000"/>
          <w:sz w:val="22"/>
          <w:szCs w:val="22"/>
        </w:rPr>
        <w:t xml:space="preserve"> </w:t>
      </w:r>
      <w:r w:rsidR="00CC23D8" w:rsidRPr="005F45AA">
        <w:rPr>
          <w:rFonts w:ascii="Times New Roman" w:hAnsi="Times New Roman"/>
          <w:color w:val="000000"/>
          <w:sz w:val="22"/>
          <w:szCs w:val="22"/>
        </w:rPr>
        <w:t>($500)</w:t>
      </w:r>
    </w:p>
    <w:p w14:paraId="729903C9" w14:textId="078FEBB7" w:rsidR="00B97783" w:rsidRPr="005F45AA" w:rsidRDefault="00904EEC" w:rsidP="00904EEC">
      <w:pPr>
        <w:pStyle w:val="NormalWeb"/>
        <w:numPr>
          <w:ilvl w:val="0"/>
          <w:numId w:val="43"/>
        </w:numPr>
        <w:spacing w:beforeLines="0" w:afterLines="0"/>
        <w:rPr>
          <w:rFonts w:ascii="Times New Roman" w:hAnsi="Times New Roman"/>
          <w:color w:val="000000"/>
          <w:sz w:val="22"/>
          <w:szCs w:val="22"/>
        </w:rPr>
      </w:pPr>
      <w:r w:rsidRPr="005F45AA">
        <w:rPr>
          <w:rFonts w:ascii="Times New Roman" w:hAnsi="Times New Roman"/>
          <w:sz w:val="22"/>
          <w:szCs w:val="22"/>
          <w:shd w:val="clear" w:color="auto" w:fill="FFFFFF"/>
        </w:rPr>
        <w:t>This research award was given to students who were among the top presenters within the Psychology Department research fair.</w:t>
      </w:r>
    </w:p>
    <w:p w14:paraId="7F88DD50" w14:textId="77777777" w:rsidR="00904EEC" w:rsidRPr="005F45AA" w:rsidRDefault="00904EEC" w:rsidP="00904EEC">
      <w:pPr>
        <w:pStyle w:val="NormalWeb"/>
        <w:spacing w:beforeLines="0" w:afterLines="0"/>
        <w:rPr>
          <w:rFonts w:ascii="Times New Roman" w:hAnsi="Times New Roman"/>
          <w:color w:val="000000"/>
          <w:sz w:val="22"/>
          <w:szCs w:val="22"/>
        </w:rPr>
      </w:pPr>
    </w:p>
    <w:p w14:paraId="781042CB" w14:textId="178F25B4" w:rsidR="00904EEC" w:rsidRPr="005F45AA" w:rsidRDefault="00904EEC" w:rsidP="00904EEC">
      <w:pPr>
        <w:pStyle w:val="NormalWeb"/>
        <w:spacing w:beforeLines="0" w:afterLines="0"/>
        <w:rPr>
          <w:rFonts w:ascii="Times New Roman" w:hAnsi="Times New Roman"/>
          <w:b/>
          <w:bCs/>
          <w:color w:val="000000"/>
          <w:sz w:val="22"/>
          <w:szCs w:val="22"/>
        </w:rPr>
      </w:pPr>
      <w:r w:rsidRPr="005F45AA">
        <w:rPr>
          <w:rFonts w:ascii="Times New Roman" w:hAnsi="Times New Roman"/>
          <w:color w:val="000000"/>
          <w:sz w:val="22"/>
          <w:szCs w:val="22"/>
        </w:rPr>
        <w:t>August 2019</w:t>
      </w:r>
      <w:r w:rsidRPr="005F45AA">
        <w:rPr>
          <w:rFonts w:ascii="Times New Roman" w:hAnsi="Times New Roman"/>
          <w:color w:val="000000"/>
          <w:sz w:val="22"/>
          <w:szCs w:val="22"/>
        </w:rPr>
        <w:tab/>
      </w:r>
      <w:r w:rsidRPr="005F45AA">
        <w:rPr>
          <w:rFonts w:ascii="Times New Roman" w:hAnsi="Times New Roman"/>
          <w:color w:val="000000"/>
          <w:sz w:val="22"/>
          <w:szCs w:val="22"/>
        </w:rPr>
        <w:tab/>
      </w:r>
      <w:r w:rsidRPr="005F45AA">
        <w:rPr>
          <w:rFonts w:ascii="Times New Roman" w:hAnsi="Times New Roman"/>
          <w:b/>
          <w:bCs/>
          <w:color w:val="000000"/>
          <w:sz w:val="22"/>
          <w:szCs w:val="22"/>
        </w:rPr>
        <w:t xml:space="preserve">McNair Summer Research Fellowship </w:t>
      </w:r>
      <w:r w:rsidRPr="005F45AA">
        <w:rPr>
          <w:rFonts w:ascii="Times New Roman" w:hAnsi="Times New Roman"/>
          <w:color w:val="000000"/>
          <w:sz w:val="22"/>
          <w:szCs w:val="22"/>
        </w:rPr>
        <w:t>($2,800)</w:t>
      </w:r>
    </w:p>
    <w:p w14:paraId="22DF5D8F" w14:textId="77777777" w:rsidR="00904EEC" w:rsidRPr="005F45AA" w:rsidRDefault="00904EEC" w:rsidP="00904EEC">
      <w:pPr>
        <w:pStyle w:val="NormalWeb"/>
        <w:numPr>
          <w:ilvl w:val="0"/>
          <w:numId w:val="43"/>
        </w:numPr>
        <w:spacing w:beforeLines="0" w:afterLines="0"/>
        <w:rPr>
          <w:rFonts w:ascii="Times New Roman" w:hAnsi="Times New Roman"/>
          <w:color w:val="000000"/>
          <w:sz w:val="22"/>
          <w:szCs w:val="22"/>
        </w:rPr>
      </w:pPr>
      <w:r w:rsidRPr="005F45AA">
        <w:rPr>
          <w:rFonts w:ascii="Times New Roman" w:hAnsi="Times New Roman"/>
          <w:color w:val="000000"/>
          <w:sz w:val="22"/>
          <w:szCs w:val="22"/>
        </w:rPr>
        <w:t>The fellowship is offered to outstanding first-generation, low-income, or minority college graduates with the goal of increasing the pool of underrepresented students pursuing careers in post-secondary education and establishing role models for future minority students.</w:t>
      </w:r>
    </w:p>
    <w:p w14:paraId="167CC522" w14:textId="77777777" w:rsidR="00904EEC" w:rsidRPr="005F45AA" w:rsidRDefault="00904EEC" w:rsidP="00904EEC">
      <w:pPr>
        <w:pStyle w:val="NormalWeb"/>
        <w:spacing w:beforeLines="0" w:afterLines="0"/>
        <w:ind w:left="2520"/>
        <w:rPr>
          <w:rFonts w:ascii="Times New Roman" w:hAnsi="Times New Roman"/>
          <w:color w:val="000000"/>
          <w:sz w:val="22"/>
          <w:szCs w:val="22"/>
        </w:rPr>
      </w:pPr>
    </w:p>
    <w:p w14:paraId="380B03ED" w14:textId="4968DCBD" w:rsidR="00904EEC" w:rsidRPr="005F45AA" w:rsidRDefault="00904EEC" w:rsidP="00904EEC">
      <w:pPr>
        <w:pStyle w:val="NormalWeb"/>
        <w:spacing w:beforeLines="0" w:afterLines="0"/>
        <w:rPr>
          <w:rFonts w:ascii="Times New Roman" w:hAnsi="Times New Roman"/>
          <w:b/>
          <w:bCs/>
          <w:color w:val="000000"/>
          <w:sz w:val="22"/>
          <w:szCs w:val="22"/>
        </w:rPr>
      </w:pPr>
      <w:r w:rsidRPr="005F45AA">
        <w:rPr>
          <w:rFonts w:ascii="Times New Roman" w:hAnsi="Times New Roman"/>
          <w:color w:val="000000"/>
          <w:sz w:val="22"/>
          <w:szCs w:val="22"/>
        </w:rPr>
        <w:t>August 2019</w:t>
      </w:r>
      <w:r w:rsidRPr="005F45AA">
        <w:rPr>
          <w:rFonts w:ascii="Times New Roman" w:hAnsi="Times New Roman"/>
          <w:color w:val="000000"/>
          <w:sz w:val="22"/>
          <w:szCs w:val="22"/>
        </w:rPr>
        <w:tab/>
      </w:r>
      <w:r w:rsidRPr="005F45AA">
        <w:rPr>
          <w:rFonts w:ascii="Times New Roman" w:hAnsi="Times New Roman"/>
          <w:color w:val="000000"/>
          <w:sz w:val="22"/>
          <w:szCs w:val="22"/>
        </w:rPr>
        <w:tab/>
      </w:r>
      <w:r w:rsidRPr="005F45AA">
        <w:rPr>
          <w:rFonts w:ascii="Times New Roman" w:hAnsi="Times New Roman"/>
          <w:b/>
          <w:bCs/>
          <w:sz w:val="22"/>
          <w:szCs w:val="22"/>
          <w:shd w:val="clear" w:color="auto" w:fill="FFFFFF"/>
        </w:rPr>
        <w:t xml:space="preserve">UNT Scholarship for Continuing Students – Undergraduate </w:t>
      </w:r>
      <w:r w:rsidRPr="005F45AA">
        <w:rPr>
          <w:rFonts w:ascii="Times New Roman" w:hAnsi="Times New Roman"/>
          <w:color w:val="000000"/>
          <w:sz w:val="22"/>
          <w:szCs w:val="22"/>
        </w:rPr>
        <w:t>($1,000)</w:t>
      </w:r>
      <w:r w:rsidRPr="005F45AA">
        <w:rPr>
          <w:rFonts w:ascii="Times New Roman" w:hAnsi="Times New Roman"/>
          <w:b/>
          <w:bCs/>
          <w:color w:val="000000"/>
          <w:sz w:val="22"/>
          <w:szCs w:val="22"/>
        </w:rPr>
        <w:tab/>
      </w:r>
    </w:p>
    <w:p w14:paraId="72DA3408" w14:textId="3BC92F26" w:rsidR="00904EEC" w:rsidRPr="005F45AA" w:rsidRDefault="00904EEC" w:rsidP="00904EEC">
      <w:pPr>
        <w:pStyle w:val="NormalWeb"/>
        <w:numPr>
          <w:ilvl w:val="0"/>
          <w:numId w:val="43"/>
        </w:numPr>
        <w:spacing w:beforeLines="0" w:afterLines="0"/>
        <w:rPr>
          <w:rFonts w:ascii="Times New Roman" w:hAnsi="Times New Roman"/>
          <w:color w:val="000000"/>
          <w:sz w:val="22"/>
          <w:szCs w:val="22"/>
        </w:rPr>
      </w:pPr>
      <w:r w:rsidRPr="005F45AA">
        <w:rPr>
          <w:rFonts w:ascii="Times New Roman" w:hAnsi="Times New Roman"/>
          <w:color w:val="000000"/>
          <w:sz w:val="22"/>
          <w:szCs w:val="22"/>
        </w:rPr>
        <w:t>This scholarship was awarded to undergraduate students overcoming financial hardships to continue with their education.</w:t>
      </w:r>
    </w:p>
    <w:p w14:paraId="3AB620AC" w14:textId="77777777" w:rsidR="00904EEC" w:rsidRPr="005F45AA" w:rsidRDefault="00904EEC" w:rsidP="00904EEC">
      <w:pPr>
        <w:pStyle w:val="NormalWeb"/>
        <w:spacing w:beforeLines="0" w:afterLines="0"/>
        <w:rPr>
          <w:rFonts w:ascii="Times New Roman" w:hAnsi="Times New Roman"/>
          <w:color w:val="000000"/>
          <w:sz w:val="22"/>
          <w:szCs w:val="22"/>
        </w:rPr>
      </w:pPr>
    </w:p>
    <w:p w14:paraId="56617758" w14:textId="00342146" w:rsidR="00966F19" w:rsidRPr="005F45AA" w:rsidRDefault="00904EEC" w:rsidP="00CC23D8">
      <w:pPr>
        <w:pStyle w:val="NormalWeb"/>
        <w:spacing w:beforeLines="0" w:afterLines="0"/>
        <w:ind w:left="2160" w:hanging="2160"/>
        <w:rPr>
          <w:rFonts w:ascii="Times New Roman" w:hAnsi="Times New Roman"/>
          <w:color w:val="000000"/>
          <w:sz w:val="22"/>
          <w:szCs w:val="22"/>
        </w:rPr>
      </w:pPr>
      <w:r w:rsidRPr="005F45AA">
        <w:rPr>
          <w:rFonts w:ascii="Times New Roman" w:hAnsi="Times New Roman"/>
          <w:color w:val="000000"/>
          <w:sz w:val="22"/>
          <w:szCs w:val="22"/>
        </w:rPr>
        <w:t>February 2018</w:t>
      </w:r>
      <w:r w:rsidRPr="005F45AA">
        <w:rPr>
          <w:rFonts w:ascii="Times New Roman" w:hAnsi="Times New Roman"/>
          <w:color w:val="000000"/>
          <w:sz w:val="22"/>
          <w:szCs w:val="22"/>
        </w:rPr>
        <w:tab/>
      </w:r>
      <w:r w:rsidRPr="005F45AA">
        <w:rPr>
          <w:rFonts w:ascii="Times New Roman" w:hAnsi="Times New Roman"/>
          <w:b/>
          <w:bCs/>
          <w:color w:val="000000"/>
          <w:sz w:val="22"/>
          <w:szCs w:val="22"/>
        </w:rPr>
        <w:t xml:space="preserve">Scholar shot </w:t>
      </w:r>
      <w:r w:rsidRPr="005F45AA">
        <w:rPr>
          <w:rFonts w:ascii="Times New Roman" w:hAnsi="Times New Roman"/>
          <w:b/>
          <w:bCs/>
          <w:sz w:val="22"/>
          <w:szCs w:val="22"/>
          <w:shd w:val="clear" w:color="auto" w:fill="FFFFFF"/>
        </w:rPr>
        <w:t>2018 Nehemiah Award</w:t>
      </w:r>
      <w:r w:rsidR="00CC23D8" w:rsidRPr="005F45AA">
        <w:rPr>
          <w:rFonts w:ascii="Times New Roman" w:hAnsi="Times New Roman"/>
          <w:b/>
          <w:bCs/>
          <w:color w:val="000000"/>
          <w:sz w:val="22"/>
          <w:szCs w:val="22"/>
        </w:rPr>
        <w:t xml:space="preserve"> </w:t>
      </w:r>
      <w:r w:rsidR="00CC23D8" w:rsidRPr="005F45AA">
        <w:rPr>
          <w:rFonts w:ascii="Times New Roman" w:hAnsi="Times New Roman"/>
          <w:color w:val="000000"/>
          <w:sz w:val="22"/>
          <w:szCs w:val="22"/>
        </w:rPr>
        <w:t>($</w:t>
      </w:r>
      <w:r w:rsidRPr="005F45AA">
        <w:rPr>
          <w:rFonts w:ascii="Times New Roman" w:hAnsi="Times New Roman"/>
          <w:color w:val="000000"/>
          <w:sz w:val="22"/>
          <w:szCs w:val="22"/>
        </w:rPr>
        <w:t>1,0</w:t>
      </w:r>
      <w:r w:rsidR="00CC23D8" w:rsidRPr="005F45AA">
        <w:rPr>
          <w:rFonts w:ascii="Times New Roman" w:hAnsi="Times New Roman"/>
          <w:color w:val="000000"/>
          <w:sz w:val="22"/>
          <w:szCs w:val="22"/>
        </w:rPr>
        <w:t>00)</w:t>
      </w:r>
    </w:p>
    <w:p w14:paraId="6588BAA1" w14:textId="0ED29E86" w:rsidR="00966F19" w:rsidRPr="005F45AA" w:rsidRDefault="00904EEC" w:rsidP="00904EEC">
      <w:pPr>
        <w:pStyle w:val="NormalWeb"/>
        <w:numPr>
          <w:ilvl w:val="0"/>
          <w:numId w:val="43"/>
        </w:numPr>
        <w:spacing w:beforeLines="0" w:afterLines="0"/>
        <w:rPr>
          <w:rFonts w:ascii="Times New Roman" w:hAnsi="Times New Roman"/>
          <w:color w:val="000000"/>
          <w:sz w:val="22"/>
          <w:szCs w:val="22"/>
        </w:rPr>
      </w:pPr>
      <w:r w:rsidRPr="005F45AA">
        <w:rPr>
          <w:rFonts w:ascii="Times New Roman" w:hAnsi="Times New Roman"/>
          <w:color w:val="000000"/>
          <w:sz w:val="22"/>
          <w:szCs w:val="22"/>
        </w:rPr>
        <w:t>This award was awarded to the student who showed the most growth and perseverance during the given academic year.</w:t>
      </w:r>
    </w:p>
    <w:p w14:paraId="00CFD1D4" w14:textId="77777777" w:rsidR="00904EEC" w:rsidRPr="005F45AA" w:rsidRDefault="00904EEC" w:rsidP="00904EEC">
      <w:pPr>
        <w:pStyle w:val="NormalWeb"/>
        <w:spacing w:beforeLines="0" w:afterLines="0"/>
        <w:ind w:left="2520"/>
        <w:rPr>
          <w:rFonts w:ascii="Times New Roman" w:hAnsi="Times New Roman"/>
          <w:color w:val="000000"/>
          <w:sz w:val="22"/>
          <w:szCs w:val="22"/>
        </w:rPr>
      </w:pPr>
    </w:p>
    <w:p w14:paraId="3ECC75AB" w14:textId="77777777" w:rsidR="00904EEC" w:rsidRPr="005F45AA" w:rsidRDefault="00904EEC" w:rsidP="00211075">
      <w:pPr>
        <w:pStyle w:val="NormalWeb"/>
        <w:spacing w:beforeLines="0" w:afterLines="0"/>
        <w:rPr>
          <w:rFonts w:ascii="Times New Roman" w:hAnsi="Times New Roman"/>
          <w:color w:val="000000"/>
          <w:sz w:val="22"/>
          <w:szCs w:val="22"/>
        </w:rPr>
      </w:pPr>
      <w:r w:rsidRPr="005F45AA">
        <w:rPr>
          <w:rFonts w:ascii="Times New Roman" w:hAnsi="Times New Roman"/>
          <w:color w:val="000000"/>
          <w:sz w:val="22"/>
          <w:szCs w:val="22"/>
        </w:rPr>
        <w:t>August 2016</w:t>
      </w:r>
      <w:r w:rsidR="004D3BFF" w:rsidRPr="005F45AA">
        <w:rPr>
          <w:rFonts w:ascii="Times New Roman" w:hAnsi="Times New Roman"/>
          <w:color w:val="000000"/>
          <w:sz w:val="22"/>
          <w:szCs w:val="22"/>
        </w:rPr>
        <w:tab/>
      </w:r>
      <w:r w:rsidR="004D3BFF" w:rsidRPr="005F45AA">
        <w:rPr>
          <w:rFonts w:ascii="Times New Roman" w:hAnsi="Times New Roman"/>
          <w:color w:val="000000"/>
          <w:sz w:val="22"/>
          <w:szCs w:val="22"/>
        </w:rPr>
        <w:tab/>
      </w:r>
      <w:r w:rsidRPr="005F45AA">
        <w:rPr>
          <w:rFonts w:ascii="Times New Roman" w:hAnsi="Times New Roman"/>
          <w:b/>
          <w:bCs/>
          <w:sz w:val="22"/>
          <w:szCs w:val="22"/>
          <w:shd w:val="clear" w:color="auto" w:fill="FFFFFF"/>
        </w:rPr>
        <w:t>Scholarshot Scholarship</w:t>
      </w:r>
      <w:r w:rsidRPr="005F45AA">
        <w:rPr>
          <w:rFonts w:ascii="Times New Roman" w:hAnsi="Times New Roman"/>
          <w:color w:val="000000"/>
          <w:sz w:val="22"/>
          <w:szCs w:val="22"/>
        </w:rPr>
        <w:t xml:space="preserve"> </w:t>
      </w:r>
      <w:r w:rsidR="00CC23D8" w:rsidRPr="005F45AA">
        <w:rPr>
          <w:rFonts w:ascii="Times New Roman" w:hAnsi="Times New Roman"/>
          <w:color w:val="000000"/>
          <w:sz w:val="22"/>
          <w:szCs w:val="22"/>
        </w:rPr>
        <w:t>($</w:t>
      </w:r>
      <w:r w:rsidRPr="005F45AA">
        <w:rPr>
          <w:rFonts w:ascii="Times New Roman" w:hAnsi="Times New Roman"/>
          <w:color w:val="000000"/>
          <w:sz w:val="22"/>
          <w:szCs w:val="22"/>
        </w:rPr>
        <w:t>48,000</w:t>
      </w:r>
      <w:r w:rsidR="00CC23D8" w:rsidRPr="005F45AA">
        <w:rPr>
          <w:rFonts w:ascii="Times New Roman" w:hAnsi="Times New Roman"/>
          <w:color w:val="000000"/>
          <w:sz w:val="22"/>
          <w:szCs w:val="22"/>
        </w:rPr>
        <w:t>)</w:t>
      </w:r>
    </w:p>
    <w:p w14:paraId="3554AF7C" w14:textId="1BA2C256" w:rsidR="00695096" w:rsidRPr="005F45AA" w:rsidRDefault="00904EEC" w:rsidP="00904EEC">
      <w:pPr>
        <w:pStyle w:val="NormalWeb"/>
        <w:numPr>
          <w:ilvl w:val="0"/>
          <w:numId w:val="43"/>
        </w:numPr>
        <w:spacing w:beforeLines="0" w:afterLines="0"/>
        <w:rPr>
          <w:rFonts w:ascii="Times New Roman" w:hAnsi="Times New Roman"/>
          <w:color w:val="000000"/>
          <w:sz w:val="22"/>
          <w:szCs w:val="22"/>
        </w:rPr>
      </w:pPr>
      <w:proofErr w:type="spellStart"/>
      <w:r w:rsidRPr="005F45AA">
        <w:rPr>
          <w:rFonts w:ascii="Times New Roman" w:hAnsi="Times New Roman"/>
          <w:color w:val="000000"/>
          <w:sz w:val="22"/>
          <w:szCs w:val="22"/>
        </w:rPr>
        <w:t>ScholarShot</w:t>
      </w:r>
      <w:proofErr w:type="spellEnd"/>
      <w:r w:rsidRPr="005F45AA">
        <w:rPr>
          <w:rFonts w:ascii="Times New Roman" w:hAnsi="Times New Roman"/>
          <w:color w:val="000000"/>
          <w:sz w:val="22"/>
          <w:szCs w:val="22"/>
        </w:rPr>
        <w:t xml:space="preserve"> is a college completion program providing financial support, advisement, and mentoring throughout the students’ college experience. The award I was granted was to help finance my undergraduate tuition.</w:t>
      </w:r>
    </w:p>
    <w:p w14:paraId="5E737E32" w14:textId="77777777" w:rsidR="00904EEC" w:rsidRPr="005F45AA" w:rsidRDefault="00904EEC" w:rsidP="00904EEC">
      <w:pPr>
        <w:pStyle w:val="NormalWeb"/>
        <w:spacing w:beforeLines="0" w:afterLines="0"/>
        <w:ind w:left="2520"/>
        <w:rPr>
          <w:rFonts w:ascii="Times New Roman" w:hAnsi="Times New Roman"/>
          <w:color w:val="000000"/>
          <w:sz w:val="22"/>
          <w:szCs w:val="22"/>
        </w:rPr>
      </w:pPr>
    </w:p>
    <w:p w14:paraId="33666DEC" w14:textId="4D9736C1" w:rsidR="0006731D" w:rsidRPr="005F45AA" w:rsidRDefault="0006731D" w:rsidP="0006731D">
      <w:pPr>
        <w:pStyle w:val="NormalWeb"/>
        <w:pBdr>
          <w:bottom w:val="single" w:sz="4" w:space="1" w:color="auto"/>
        </w:pBdr>
        <w:spacing w:beforeLines="0" w:afterLines="0"/>
        <w:rPr>
          <w:rFonts w:ascii="Times New Roman" w:hAnsi="Times New Roman"/>
          <w:b/>
          <w:color w:val="000000"/>
          <w:sz w:val="22"/>
          <w:szCs w:val="22"/>
        </w:rPr>
      </w:pPr>
      <w:r w:rsidRPr="005F45AA">
        <w:rPr>
          <w:rFonts w:ascii="Times New Roman" w:hAnsi="Times New Roman"/>
          <w:b/>
          <w:color w:val="000000"/>
          <w:sz w:val="22"/>
          <w:szCs w:val="22"/>
        </w:rPr>
        <w:t>Peer Reviewed Journal Articles</w:t>
      </w:r>
    </w:p>
    <w:p w14:paraId="59774AF0" w14:textId="77777777" w:rsidR="00A62987" w:rsidRPr="005F45AA" w:rsidRDefault="00A62987" w:rsidP="00A62987">
      <w:pPr>
        <w:pBdr>
          <w:left w:val="none" w:sz="0" w:space="8" w:color="000000"/>
        </w:pBdr>
        <w:tabs>
          <w:tab w:val="left" w:pos="0"/>
        </w:tabs>
        <w:ind w:left="720" w:right="43" w:hanging="720"/>
        <w:rPr>
          <w:rFonts w:ascii="Times New Roman" w:eastAsia="Calibri" w:hAnsi="Times New Roman" w:cs="Times New Roman"/>
          <w:sz w:val="22"/>
          <w:szCs w:val="22"/>
        </w:rPr>
      </w:pPr>
      <w:r w:rsidRPr="005F45AA">
        <w:rPr>
          <w:rFonts w:ascii="Times New Roman" w:eastAsia="Calibri" w:hAnsi="Times New Roman" w:cs="Times New Roman"/>
          <w:sz w:val="22"/>
          <w:szCs w:val="22"/>
        </w:rPr>
        <w:t xml:space="preserve">Banducci, A. N., Fondren, A., </w:t>
      </w:r>
      <w:r w:rsidRPr="005F45AA">
        <w:rPr>
          <w:rFonts w:ascii="Times New Roman" w:eastAsia="Calibri" w:hAnsi="Times New Roman" w:cs="Times New Roman"/>
          <w:b/>
          <w:bCs/>
          <w:sz w:val="22"/>
          <w:szCs w:val="22"/>
        </w:rPr>
        <w:t>Bocanegra, A.,</w:t>
      </w:r>
      <w:r w:rsidRPr="005F45AA">
        <w:rPr>
          <w:rFonts w:ascii="Times New Roman" w:eastAsia="Calibri" w:hAnsi="Times New Roman" w:cs="Times New Roman"/>
          <w:sz w:val="22"/>
          <w:szCs w:val="22"/>
        </w:rPr>
        <w:t xml:space="preserve"> Crespo, M., &amp; Contractor, A. A. (2022). </w:t>
      </w:r>
      <w:r w:rsidRPr="005F45AA">
        <w:rPr>
          <w:rFonts w:ascii="Times New Roman" w:eastAsia="Calibri" w:hAnsi="Times New Roman" w:cs="Times New Roman"/>
          <w:i/>
          <w:iCs/>
          <w:sz w:val="22"/>
          <w:szCs w:val="22"/>
        </w:rPr>
        <w:t>Processing of positive memories technique: Feedback from trauma-exposed clients on processing of positive memories technique components, format, and feasibility.</w:t>
      </w:r>
      <w:r w:rsidRPr="005F45AA">
        <w:rPr>
          <w:rFonts w:ascii="Times New Roman" w:eastAsia="Calibri" w:hAnsi="Times New Roman" w:cs="Times New Roman"/>
          <w:sz w:val="22"/>
          <w:szCs w:val="22"/>
        </w:rPr>
        <w:t> The Journal of Nervous and Mental Disease, doi:10.1097/NMD.0000000000001599</w:t>
      </w:r>
    </w:p>
    <w:p w14:paraId="7126026E" w14:textId="5A381FE9" w:rsidR="0006731D" w:rsidRPr="005F45AA" w:rsidRDefault="0006731D" w:rsidP="00703250">
      <w:pPr>
        <w:rPr>
          <w:rFonts w:ascii="Times New Roman" w:hAnsi="Times New Roman" w:cs="Times New Roman"/>
          <w:color w:val="000000"/>
          <w:sz w:val="22"/>
          <w:szCs w:val="22"/>
        </w:rPr>
      </w:pPr>
    </w:p>
    <w:p w14:paraId="7724742D" w14:textId="66D36051" w:rsidR="0006731D" w:rsidRPr="005F45AA" w:rsidRDefault="0006731D" w:rsidP="0006731D">
      <w:pPr>
        <w:pStyle w:val="NormalWeb"/>
        <w:pBdr>
          <w:bottom w:val="single" w:sz="4" w:space="1" w:color="auto"/>
        </w:pBdr>
        <w:spacing w:beforeLines="0" w:afterLines="0"/>
        <w:rPr>
          <w:rFonts w:ascii="Times New Roman" w:hAnsi="Times New Roman"/>
          <w:b/>
          <w:color w:val="000000"/>
          <w:sz w:val="22"/>
          <w:szCs w:val="22"/>
        </w:rPr>
      </w:pPr>
      <w:r w:rsidRPr="005F45AA">
        <w:rPr>
          <w:rFonts w:ascii="Times New Roman" w:hAnsi="Times New Roman"/>
          <w:b/>
          <w:color w:val="000000"/>
          <w:sz w:val="22"/>
          <w:szCs w:val="22"/>
        </w:rPr>
        <w:t>Conference Presentations</w:t>
      </w:r>
    </w:p>
    <w:p w14:paraId="42776A78" w14:textId="77777777" w:rsidR="00A62987" w:rsidRPr="005F45AA" w:rsidRDefault="00A62987" w:rsidP="00A62987">
      <w:pPr>
        <w:pBdr>
          <w:left w:val="none" w:sz="0" w:space="8" w:color="000000"/>
        </w:pBdr>
        <w:tabs>
          <w:tab w:val="left" w:pos="0"/>
        </w:tabs>
        <w:ind w:left="720" w:right="43" w:hanging="720"/>
        <w:rPr>
          <w:rFonts w:ascii="Times New Roman" w:eastAsia="Calibri" w:hAnsi="Times New Roman" w:cs="Times New Roman"/>
          <w:sz w:val="22"/>
          <w:szCs w:val="22"/>
        </w:rPr>
      </w:pPr>
      <w:r w:rsidRPr="005F45AA">
        <w:rPr>
          <w:rFonts w:ascii="Times New Roman" w:eastAsia="Calibri" w:hAnsi="Times New Roman" w:cs="Times New Roman"/>
          <w:b/>
          <w:bCs/>
          <w:sz w:val="22"/>
          <w:szCs w:val="22"/>
        </w:rPr>
        <w:t>Bocanegra, A.</w:t>
      </w:r>
      <w:r w:rsidRPr="005F45AA">
        <w:rPr>
          <w:rFonts w:ascii="Times New Roman" w:eastAsia="Calibri" w:hAnsi="Times New Roman" w:cs="Times New Roman"/>
          <w:sz w:val="22"/>
          <w:szCs w:val="22"/>
        </w:rPr>
        <w:t xml:space="preserve"> </w:t>
      </w:r>
      <w:proofErr w:type="spellStart"/>
      <w:r w:rsidRPr="005F45AA">
        <w:rPr>
          <w:rFonts w:ascii="Times New Roman" w:eastAsia="Calibri" w:hAnsi="Times New Roman" w:cs="Times New Roman"/>
          <w:sz w:val="22"/>
          <w:szCs w:val="22"/>
        </w:rPr>
        <w:t>Mylinksi</w:t>
      </w:r>
      <w:proofErr w:type="spellEnd"/>
      <w:r w:rsidRPr="005F45AA">
        <w:rPr>
          <w:rFonts w:ascii="Times New Roman" w:eastAsia="Calibri" w:hAnsi="Times New Roman" w:cs="Times New Roman"/>
          <w:sz w:val="22"/>
          <w:szCs w:val="22"/>
        </w:rPr>
        <w:t xml:space="preserve">. C, &amp; Wright. R. (2020). </w:t>
      </w:r>
      <w:r w:rsidRPr="005F45AA">
        <w:rPr>
          <w:rFonts w:ascii="Times New Roman" w:eastAsia="Calibri" w:hAnsi="Times New Roman" w:cs="Times New Roman"/>
          <w:i/>
          <w:iCs/>
          <w:sz w:val="22"/>
          <w:szCs w:val="22"/>
        </w:rPr>
        <w:t xml:space="preserve">Cardiovascular response to Facial neutrality Task performance. </w:t>
      </w:r>
      <w:r w:rsidRPr="005F45AA">
        <w:rPr>
          <w:rFonts w:ascii="Times New Roman" w:eastAsia="Calibri" w:hAnsi="Times New Roman" w:cs="Times New Roman"/>
          <w:sz w:val="22"/>
          <w:szCs w:val="22"/>
        </w:rPr>
        <w:t>Oral presentation given at the McNair Scholars Summer Research Forum, Denton, TX</w:t>
      </w:r>
    </w:p>
    <w:p w14:paraId="6F61EF6B" w14:textId="77777777" w:rsidR="00A62987" w:rsidRPr="005F45AA" w:rsidRDefault="00A62987" w:rsidP="00A62987">
      <w:pPr>
        <w:pBdr>
          <w:left w:val="none" w:sz="0" w:space="8" w:color="000000"/>
        </w:pBdr>
        <w:tabs>
          <w:tab w:val="left" w:pos="0"/>
        </w:tabs>
        <w:ind w:left="720" w:right="43" w:hanging="720"/>
        <w:rPr>
          <w:rFonts w:ascii="Times New Roman" w:eastAsia="Calibri" w:hAnsi="Times New Roman" w:cs="Times New Roman"/>
          <w:sz w:val="22"/>
          <w:szCs w:val="22"/>
        </w:rPr>
      </w:pPr>
    </w:p>
    <w:p w14:paraId="7A3C6511" w14:textId="77777777" w:rsidR="00A62987" w:rsidRPr="005F45AA" w:rsidRDefault="00A62987" w:rsidP="00A62987">
      <w:pPr>
        <w:pBdr>
          <w:left w:val="none" w:sz="0" w:space="8" w:color="000000"/>
        </w:pBdr>
        <w:tabs>
          <w:tab w:val="left" w:pos="0"/>
        </w:tabs>
        <w:ind w:left="720" w:right="43" w:hanging="720"/>
        <w:rPr>
          <w:rFonts w:ascii="Times New Roman" w:eastAsia="Calibri" w:hAnsi="Times New Roman" w:cs="Times New Roman"/>
          <w:sz w:val="22"/>
          <w:szCs w:val="22"/>
        </w:rPr>
      </w:pPr>
      <w:r w:rsidRPr="005F45AA">
        <w:rPr>
          <w:rFonts w:ascii="Times New Roman" w:eastAsia="Calibri" w:hAnsi="Times New Roman" w:cs="Times New Roman"/>
          <w:sz w:val="22"/>
          <w:szCs w:val="22"/>
        </w:rPr>
        <w:t xml:space="preserve">Fasih, M., </w:t>
      </w:r>
      <w:proofErr w:type="spellStart"/>
      <w:r w:rsidRPr="005F45AA">
        <w:rPr>
          <w:rFonts w:ascii="Times New Roman" w:eastAsia="Calibri" w:hAnsi="Times New Roman" w:cs="Times New Roman"/>
          <w:sz w:val="22"/>
          <w:szCs w:val="22"/>
        </w:rPr>
        <w:t>Rafiuddin</w:t>
      </w:r>
      <w:proofErr w:type="spellEnd"/>
      <w:r w:rsidRPr="005F45AA">
        <w:rPr>
          <w:rFonts w:ascii="Times New Roman" w:eastAsia="Calibri" w:hAnsi="Times New Roman" w:cs="Times New Roman"/>
          <w:sz w:val="22"/>
          <w:szCs w:val="22"/>
        </w:rPr>
        <w:t xml:space="preserve">, H., Cloutier, R., Hanes, J., </w:t>
      </w:r>
      <w:r w:rsidRPr="005F45AA">
        <w:rPr>
          <w:rFonts w:ascii="Times New Roman" w:eastAsia="Calibri" w:hAnsi="Times New Roman" w:cs="Times New Roman"/>
          <w:b/>
          <w:bCs/>
          <w:sz w:val="22"/>
          <w:szCs w:val="22"/>
        </w:rPr>
        <w:t>Bocanegra, A</w:t>
      </w:r>
      <w:r w:rsidRPr="005F45AA">
        <w:rPr>
          <w:rFonts w:ascii="Times New Roman" w:eastAsia="Calibri" w:hAnsi="Times New Roman" w:cs="Times New Roman"/>
          <w:sz w:val="22"/>
          <w:szCs w:val="22"/>
        </w:rPr>
        <w:t xml:space="preserve">., Blumenthal, H. (2020). </w:t>
      </w:r>
      <w:r w:rsidRPr="005F45AA">
        <w:rPr>
          <w:rFonts w:ascii="Times New Roman" w:eastAsia="Calibri" w:hAnsi="Times New Roman" w:cs="Times New Roman"/>
          <w:i/>
          <w:iCs/>
          <w:sz w:val="22"/>
          <w:szCs w:val="22"/>
        </w:rPr>
        <w:t xml:space="preserve">Intergenerational Transmission of Substance Use: The Roles of Income and Race. </w:t>
      </w:r>
      <w:r w:rsidRPr="005F45AA">
        <w:rPr>
          <w:rFonts w:ascii="Times New Roman" w:eastAsia="Calibri" w:hAnsi="Times New Roman" w:cs="Times New Roman"/>
          <w:sz w:val="22"/>
          <w:szCs w:val="22"/>
        </w:rPr>
        <w:t>Poster submitted to the annual convention of the Southwestern Psychological Association, Frisco, TX.</w:t>
      </w:r>
    </w:p>
    <w:p w14:paraId="5321DB10" w14:textId="77777777" w:rsidR="00A62987" w:rsidRPr="005F45AA" w:rsidRDefault="00A62987" w:rsidP="00A62987">
      <w:pPr>
        <w:pBdr>
          <w:left w:val="none" w:sz="0" w:space="8" w:color="000000"/>
        </w:pBdr>
        <w:tabs>
          <w:tab w:val="left" w:pos="0"/>
        </w:tabs>
        <w:ind w:left="720" w:right="43" w:hanging="720"/>
        <w:rPr>
          <w:rFonts w:ascii="Times New Roman" w:eastAsia="Calibri" w:hAnsi="Times New Roman" w:cs="Times New Roman"/>
          <w:sz w:val="22"/>
          <w:szCs w:val="22"/>
        </w:rPr>
      </w:pPr>
    </w:p>
    <w:p w14:paraId="79FE3775" w14:textId="77777777" w:rsidR="00A62987" w:rsidRPr="005F45AA" w:rsidRDefault="00A62987" w:rsidP="00A62987">
      <w:pPr>
        <w:pBdr>
          <w:left w:val="none" w:sz="0" w:space="8" w:color="000000"/>
        </w:pBdr>
        <w:tabs>
          <w:tab w:val="left" w:pos="0"/>
        </w:tabs>
        <w:ind w:left="720" w:right="43" w:hanging="720"/>
        <w:rPr>
          <w:rFonts w:ascii="Times New Roman" w:eastAsia="Calibri" w:hAnsi="Times New Roman" w:cs="Times New Roman"/>
          <w:sz w:val="22"/>
          <w:szCs w:val="22"/>
        </w:rPr>
      </w:pPr>
      <w:r w:rsidRPr="005F45AA">
        <w:rPr>
          <w:rFonts w:ascii="Times New Roman" w:eastAsia="Calibri" w:hAnsi="Times New Roman" w:cs="Times New Roman"/>
          <w:b/>
          <w:bCs/>
          <w:sz w:val="22"/>
          <w:szCs w:val="22"/>
        </w:rPr>
        <w:t>Bocanegra, A.</w:t>
      </w:r>
      <w:r w:rsidRPr="005F45AA">
        <w:rPr>
          <w:rFonts w:ascii="Times New Roman" w:eastAsia="Calibri" w:hAnsi="Times New Roman" w:cs="Times New Roman"/>
          <w:sz w:val="22"/>
          <w:szCs w:val="22"/>
        </w:rPr>
        <w:t xml:space="preserve"> </w:t>
      </w:r>
      <w:proofErr w:type="spellStart"/>
      <w:r w:rsidRPr="005F45AA">
        <w:rPr>
          <w:rFonts w:ascii="Times New Roman" w:eastAsia="Calibri" w:hAnsi="Times New Roman" w:cs="Times New Roman"/>
          <w:sz w:val="22"/>
          <w:szCs w:val="22"/>
        </w:rPr>
        <w:t>Mylinksi</w:t>
      </w:r>
      <w:proofErr w:type="spellEnd"/>
      <w:r w:rsidRPr="005F45AA">
        <w:rPr>
          <w:rFonts w:ascii="Times New Roman" w:eastAsia="Calibri" w:hAnsi="Times New Roman" w:cs="Times New Roman"/>
          <w:sz w:val="22"/>
          <w:szCs w:val="22"/>
        </w:rPr>
        <w:t xml:space="preserve">. C, &amp; Wright. R. (2019). </w:t>
      </w:r>
      <w:r w:rsidRPr="005F45AA">
        <w:rPr>
          <w:rFonts w:ascii="Times New Roman" w:eastAsia="Calibri" w:hAnsi="Times New Roman" w:cs="Times New Roman"/>
          <w:i/>
          <w:iCs/>
          <w:sz w:val="22"/>
          <w:szCs w:val="22"/>
        </w:rPr>
        <w:t xml:space="preserve">Video Restraint Task: Cardiovascular and Effort Responses to Behavioral Restraint. </w:t>
      </w:r>
      <w:r w:rsidRPr="005F45AA">
        <w:rPr>
          <w:rFonts w:ascii="Times New Roman" w:eastAsia="Calibri" w:hAnsi="Times New Roman" w:cs="Times New Roman"/>
          <w:sz w:val="22"/>
          <w:szCs w:val="22"/>
        </w:rPr>
        <w:t>Poster presented at the McNair Scholars Program 3rd Annual Fall Research Assembly, Denton, TX</w:t>
      </w:r>
    </w:p>
    <w:p w14:paraId="5F642AC6" w14:textId="77777777" w:rsidR="00A62987" w:rsidRPr="005F45AA" w:rsidRDefault="00A62987" w:rsidP="00A62987">
      <w:pPr>
        <w:pBdr>
          <w:left w:val="none" w:sz="0" w:space="8" w:color="000000"/>
        </w:pBdr>
        <w:tabs>
          <w:tab w:val="left" w:pos="0"/>
        </w:tabs>
        <w:ind w:left="720" w:right="43" w:hanging="720"/>
        <w:rPr>
          <w:rFonts w:ascii="Times New Roman" w:eastAsia="Calibri" w:hAnsi="Times New Roman" w:cs="Times New Roman"/>
          <w:sz w:val="22"/>
          <w:szCs w:val="22"/>
        </w:rPr>
      </w:pPr>
    </w:p>
    <w:p w14:paraId="28A26E21" w14:textId="77777777" w:rsidR="00A62987" w:rsidRPr="005F45AA" w:rsidRDefault="00A62987" w:rsidP="00A62987">
      <w:pPr>
        <w:pBdr>
          <w:left w:val="none" w:sz="0" w:space="8" w:color="000000"/>
        </w:pBdr>
        <w:tabs>
          <w:tab w:val="left" w:pos="0"/>
        </w:tabs>
        <w:ind w:left="720" w:right="43" w:hanging="720"/>
        <w:rPr>
          <w:rFonts w:ascii="Times New Roman" w:eastAsia="Calibri" w:hAnsi="Times New Roman" w:cs="Times New Roman"/>
          <w:sz w:val="22"/>
          <w:szCs w:val="22"/>
        </w:rPr>
      </w:pPr>
      <w:r w:rsidRPr="005F45AA">
        <w:rPr>
          <w:rFonts w:ascii="Times New Roman" w:eastAsia="Calibri" w:hAnsi="Times New Roman" w:cs="Times New Roman"/>
          <w:b/>
          <w:bCs/>
          <w:sz w:val="22"/>
          <w:szCs w:val="22"/>
        </w:rPr>
        <w:t>Bocanegra, A.</w:t>
      </w:r>
      <w:r w:rsidRPr="005F45AA">
        <w:rPr>
          <w:rFonts w:ascii="Times New Roman" w:eastAsia="Calibri" w:hAnsi="Times New Roman" w:cs="Times New Roman"/>
          <w:sz w:val="22"/>
          <w:szCs w:val="22"/>
        </w:rPr>
        <w:t xml:space="preserve"> </w:t>
      </w:r>
      <w:proofErr w:type="spellStart"/>
      <w:r w:rsidRPr="005F45AA">
        <w:rPr>
          <w:rFonts w:ascii="Times New Roman" w:eastAsia="Calibri" w:hAnsi="Times New Roman" w:cs="Times New Roman"/>
          <w:sz w:val="22"/>
          <w:szCs w:val="22"/>
        </w:rPr>
        <w:t>Mylinksi</w:t>
      </w:r>
      <w:proofErr w:type="spellEnd"/>
      <w:r w:rsidRPr="005F45AA">
        <w:rPr>
          <w:rFonts w:ascii="Times New Roman" w:eastAsia="Calibri" w:hAnsi="Times New Roman" w:cs="Times New Roman"/>
          <w:sz w:val="22"/>
          <w:szCs w:val="22"/>
        </w:rPr>
        <w:t xml:space="preserve">. C, &amp; Wright. R. (2019). </w:t>
      </w:r>
      <w:r w:rsidRPr="005F45AA">
        <w:rPr>
          <w:rFonts w:ascii="Times New Roman" w:eastAsia="Calibri" w:hAnsi="Times New Roman" w:cs="Times New Roman"/>
          <w:i/>
          <w:iCs/>
          <w:sz w:val="22"/>
          <w:szCs w:val="22"/>
        </w:rPr>
        <w:t>Effort-Related Cardiovascular Response as a Function of the Perceived Difficulty of a Facial Restraint Challenge.</w:t>
      </w:r>
      <w:r w:rsidRPr="005F45AA">
        <w:rPr>
          <w:rFonts w:ascii="Times New Roman" w:eastAsia="Calibri" w:hAnsi="Times New Roman" w:cs="Times New Roman"/>
          <w:sz w:val="22"/>
          <w:szCs w:val="22"/>
        </w:rPr>
        <w:t xml:space="preserve"> Poster presented at the University of North Texas Scholars Day Assembly, Denton, TX</w:t>
      </w:r>
    </w:p>
    <w:p w14:paraId="7A93E49F" w14:textId="77777777" w:rsidR="00A62987" w:rsidRPr="005F45AA" w:rsidRDefault="00A62987" w:rsidP="00A62987">
      <w:pPr>
        <w:pBdr>
          <w:left w:val="none" w:sz="0" w:space="8" w:color="000000"/>
        </w:pBdr>
        <w:tabs>
          <w:tab w:val="left" w:pos="0"/>
        </w:tabs>
        <w:ind w:left="720" w:right="43" w:hanging="720"/>
        <w:rPr>
          <w:rFonts w:ascii="Times New Roman" w:eastAsia="Calibri" w:hAnsi="Times New Roman" w:cs="Times New Roman"/>
          <w:sz w:val="22"/>
          <w:szCs w:val="22"/>
        </w:rPr>
      </w:pPr>
    </w:p>
    <w:p w14:paraId="0D2207A4" w14:textId="77777777" w:rsidR="00387589" w:rsidRPr="005F45AA" w:rsidRDefault="00A62987" w:rsidP="00A62987">
      <w:pPr>
        <w:pBdr>
          <w:left w:val="none" w:sz="0" w:space="8" w:color="000000"/>
        </w:pBdr>
        <w:tabs>
          <w:tab w:val="left" w:pos="0"/>
        </w:tabs>
        <w:ind w:left="720" w:right="43" w:hanging="720"/>
        <w:rPr>
          <w:rFonts w:ascii="Times New Roman" w:eastAsia="Calibri" w:hAnsi="Times New Roman" w:cs="Times New Roman"/>
          <w:sz w:val="22"/>
          <w:szCs w:val="22"/>
        </w:rPr>
      </w:pPr>
      <w:r w:rsidRPr="005F45AA">
        <w:rPr>
          <w:rFonts w:ascii="Times New Roman" w:eastAsia="Calibri" w:hAnsi="Times New Roman" w:cs="Times New Roman"/>
          <w:sz w:val="22"/>
          <w:szCs w:val="22"/>
        </w:rPr>
        <w:t xml:space="preserve">Reza, A., Whitted, M., </w:t>
      </w:r>
      <w:r w:rsidRPr="005F45AA">
        <w:rPr>
          <w:rFonts w:ascii="Times New Roman" w:eastAsia="Calibri" w:hAnsi="Times New Roman" w:cs="Times New Roman"/>
          <w:b/>
          <w:bCs/>
          <w:sz w:val="22"/>
          <w:szCs w:val="22"/>
        </w:rPr>
        <w:t>Bocanegra, A.,</w:t>
      </w:r>
      <w:r w:rsidRPr="005F45AA">
        <w:rPr>
          <w:rFonts w:ascii="Times New Roman" w:eastAsia="Calibri" w:hAnsi="Times New Roman" w:cs="Times New Roman"/>
          <w:sz w:val="22"/>
          <w:szCs w:val="22"/>
        </w:rPr>
        <w:t xml:space="preserve"> Mlynski, C., &amp; Wright, R. (2019). </w:t>
      </w:r>
      <w:r w:rsidRPr="005F45AA">
        <w:rPr>
          <w:rFonts w:ascii="Times New Roman" w:eastAsia="Calibri" w:hAnsi="Times New Roman" w:cs="Times New Roman"/>
          <w:i/>
          <w:iCs/>
          <w:sz w:val="22"/>
          <w:szCs w:val="22"/>
        </w:rPr>
        <w:t>Mortality salience, effort, and cardiovascular response to a simple performance challenge.</w:t>
      </w:r>
      <w:r w:rsidRPr="005F45AA">
        <w:rPr>
          <w:rFonts w:ascii="Times New Roman" w:eastAsia="Calibri" w:hAnsi="Times New Roman" w:cs="Times New Roman"/>
          <w:sz w:val="22"/>
          <w:szCs w:val="22"/>
        </w:rPr>
        <w:t xml:space="preserve"> Presented at Scholar’s Day at the University of North Texas, Denton, TX.</w:t>
      </w:r>
    </w:p>
    <w:p w14:paraId="27FD9526" w14:textId="77777777" w:rsidR="00387589" w:rsidRPr="005F45AA" w:rsidRDefault="00387589" w:rsidP="00A62987">
      <w:pPr>
        <w:pBdr>
          <w:left w:val="none" w:sz="0" w:space="8" w:color="000000"/>
        </w:pBdr>
        <w:tabs>
          <w:tab w:val="left" w:pos="0"/>
        </w:tabs>
        <w:ind w:left="720" w:right="43" w:hanging="720"/>
        <w:rPr>
          <w:rFonts w:ascii="Times New Roman" w:eastAsia="Calibri" w:hAnsi="Times New Roman" w:cs="Times New Roman"/>
          <w:sz w:val="22"/>
          <w:szCs w:val="22"/>
        </w:rPr>
      </w:pPr>
    </w:p>
    <w:p w14:paraId="7A67ADBE" w14:textId="6D8BD1D4" w:rsidR="00A62987" w:rsidRPr="005F45AA" w:rsidRDefault="00A62987" w:rsidP="00A62987">
      <w:pPr>
        <w:pBdr>
          <w:left w:val="none" w:sz="0" w:space="8" w:color="000000"/>
        </w:pBdr>
        <w:tabs>
          <w:tab w:val="left" w:pos="0"/>
        </w:tabs>
        <w:ind w:left="720" w:right="43" w:hanging="720"/>
        <w:rPr>
          <w:rFonts w:ascii="Times New Roman" w:eastAsia="Calibri" w:hAnsi="Times New Roman" w:cs="Times New Roman"/>
          <w:sz w:val="22"/>
          <w:szCs w:val="22"/>
        </w:rPr>
      </w:pPr>
      <w:r w:rsidRPr="005F45AA">
        <w:rPr>
          <w:rFonts w:ascii="Times New Roman" w:eastAsia="Calibri" w:hAnsi="Times New Roman" w:cs="Times New Roman"/>
          <w:sz w:val="22"/>
          <w:szCs w:val="22"/>
        </w:rPr>
        <w:t xml:space="preserve">Fasih, M., </w:t>
      </w:r>
      <w:proofErr w:type="spellStart"/>
      <w:r w:rsidRPr="005F45AA">
        <w:rPr>
          <w:rFonts w:ascii="Times New Roman" w:eastAsia="Calibri" w:hAnsi="Times New Roman" w:cs="Times New Roman"/>
          <w:sz w:val="22"/>
          <w:szCs w:val="22"/>
        </w:rPr>
        <w:t>Rafiuddin</w:t>
      </w:r>
      <w:proofErr w:type="spellEnd"/>
      <w:r w:rsidRPr="005F45AA">
        <w:rPr>
          <w:rFonts w:ascii="Times New Roman" w:eastAsia="Calibri" w:hAnsi="Times New Roman" w:cs="Times New Roman"/>
          <w:sz w:val="22"/>
          <w:szCs w:val="22"/>
        </w:rPr>
        <w:t xml:space="preserve">, H., Cloutier, R., Hanes, J., </w:t>
      </w:r>
      <w:r w:rsidRPr="005F45AA">
        <w:rPr>
          <w:rFonts w:ascii="Times New Roman" w:eastAsia="Calibri" w:hAnsi="Times New Roman" w:cs="Times New Roman"/>
          <w:b/>
          <w:bCs/>
          <w:sz w:val="22"/>
          <w:szCs w:val="22"/>
        </w:rPr>
        <w:t>Bocanegra, A.,</w:t>
      </w:r>
      <w:r w:rsidRPr="005F45AA">
        <w:rPr>
          <w:rFonts w:ascii="Times New Roman" w:eastAsia="Calibri" w:hAnsi="Times New Roman" w:cs="Times New Roman"/>
          <w:sz w:val="22"/>
          <w:szCs w:val="22"/>
        </w:rPr>
        <w:t xml:space="preserve"> Blumenthal, H. (2020). </w:t>
      </w:r>
      <w:r w:rsidRPr="005F45AA">
        <w:rPr>
          <w:rFonts w:ascii="Times New Roman" w:eastAsia="Calibri" w:hAnsi="Times New Roman" w:cs="Times New Roman"/>
          <w:i/>
          <w:iCs/>
          <w:sz w:val="22"/>
          <w:szCs w:val="22"/>
        </w:rPr>
        <w:t>Race as a predictor of intergenerational transmission of substance use problems.</w:t>
      </w:r>
      <w:r w:rsidRPr="005F45AA">
        <w:rPr>
          <w:rFonts w:ascii="Times New Roman" w:eastAsia="Calibri" w:hAnsi="Times New Roman" w:cs="Times New Roman"/>
          <w:sz w:val="22"/>
          <w:szCs w:val="22"/>
        </w:rPr>
        <w:t xml:space="preserve"> Poster submitted to the 128th annual convention of the American Psychological Association, Washington, D.C.</w:t>
      </w:r>
    </w:p>
    <w:p w14:paraId="3D649340" w14:textId="77777777" w:rsidR="00570B5C" w:rsidRPr="005F45AA" w:rsidRDefault="00570B5C" w:rsidP="00000AD3">
      <w:pPr>
        <w:pStyle w:val="NormalWeb"/>
        <w:spacing w:beforeLines="0" w:afterLines="0"/>
        <w:rPr>
          <w:rFonts w:ascii="Times New Roman" w:hAnsi="Times New Roman"/>
          <w:b/>
          <w:color w:val="000000"/>
          <w:sz w:val="22"/>
          <w:szCs w:val="22"/>
        </w:rPr>
      </w:pPr>
    </w:p>
    <w:p w14:paraId="3D9B6E0A" w14:textId="42F35EF4" w:rsidR="00000AD3" w:rsidRPr="005F45AA" w:rsidRDefault="00000AD3" w:rsidP="00000AD3">
      <w:pPr>
        <w:pStyle w:val="NormalWeb"/>
        <w:pBdr>
          <w:bottom w:val="single" w:sz="4" w:space="1" w:color="auto"/>
        </w:pBdr>
        <w:spacing w:beforeLines="0" w:afterLines="0"/>
        <w:rPr>
          <w:rFonts w:ascii="Times New Roman" w:hAnsi="Times New Roman"/>
          <w:b/>
          <w:color w:val="000000"/>
          <w:sz w:val="22"/>
          <w:szCs w:val="22"/>
        </w:rPr>
      </w:pPr>
      <w:r w:rsidRPr="005F45AA">
        <w:rPr>
          <w:rFonts w:ascii="Times New Roman" w:hAnsi="Times New Roman"/>
          <w:b/>
          <w:color w:val="000000"/>
          <w:sz w:val="22"/>
          <w:szCs w:val="22"/>
        </w:rPr>
        <w:t>Trainings and Workshops</w:t>
      </w:r>
    </w:p>
    <w:p w14:paraId="7778CE40" w14:textId="06F06B9C" w:rsidR="007017FD" w:rsidRPr="005F45AA" w:rsidRDefault="0080433F" w:rsidP="0080433F">
      <w:pPr>
        <w:pStyle w:val="NormalWeb"/>
        <w:spacing w:beforeLines="0" w:afterLines="0"/>
        <w:ind w:left="1440" w:hanging="1440"/>
        <w:rPr>
          <w:rFonts w:ascii="Times New Roman" w:hAnsi="Times New Roman"/>
          <w:bCs/>
          <w:color w:val="000000"/>
          <w:sz w:val="22"/>
          <w:szCs w:val="22"/>
        </w:rPr>
      </w:pPr>
      <w:r w:rsidRPr="005F45AA">
        <w:rPr>
          <w:rFonts w:ascii="Times New Roman" w:hAnsi="Times New Roman"/>
          <w:bCs/>
          <w:color w:val="000000"/>
          <w:sz w:val="22"/>
          <w:szCs w:val="22"/>
        </w:rPr>
        <w:t>08/2023</w:t>
      </w:r>
      <w:r w:rsidR="007017FD" w:rsidRPr="005F45AA">
        <w:rPr>
          <w:rFonts w:ascii="Times New Roman" w:hAnsi="Times New Roman"/>
          <w:bCs/>
          <w:color w:val="000000"/>
          <w:sz w:val="22"/>
          <w:szCs w:val="22"/>
        </w:rPr>
        <w:tab/>
      </w:r>
      <w:r w:rsidRPr="005F45AA">
        <w:rPr>
          <w:rFonts w:ascii="Times New Roman" w:hAnsi="Times New Roman"/>
          <w:b/>
          <w:color w:val="000000"/>
          <w:sz w:val="22"/>
          <w:szCs w:val="22"/>
        </w:rPr>
        <w:t>Human-made “Climate” Change: Transforming the Department’s Identity and Ecosystem</w:t>
      </w:r>
      <w:r w:rsidR="007017FD" w:rsidRPr="005F45AA">
        <w:rPr>
          <w:rFonts w:ascii="Times New Roman" w:hAnsi="Times New Roman"/>
          <w:b/>
          <w:color w:val="000000"/>
          <w:sz w:val="22"/>
          <w:szCs w:val="22"/>
        </w:rPr>
        <w:t>,</w:t>
      </w:r>
      <w:r w:rsidRPr="005F45AA">
        <w:rPr>
          <w:rFonts w:ascii="Times New Roman" w:hAnsi="Times New Roman"/>
          <w:b/>
          <w:color w:val="000000"/>
          <w:sz w:val="22"/>
          <w:szCs w:val="22"/>
        </w:rPr>
        <w:t xml:space="preserve"> </w:t>
      </w:r>
      <w:r w:rsidRPr="005F45AA">
        <w:rPr>
          <w:rFonts w:ascii="Times New Roman" w:hAnsi="Times New Roman"/>
          <w:bCs/>
          <w:color w:val="000000"/>
          <w:sz w:val="22"/>
          <w:szCs w:val="22"/>
        </w:rPr>
        <w:t xml:space="preserve">Catherine Matthews, J.D. and </w:t>
      </w:r>
      <w:proofErr w:type="spellStart"/>
      <w:r w:rsidRPr="005F45AA">
        <w:rPr>
          <w:rFonts w:ascii="Times New Roman" w:hAnsi="Times New Roman"/>
          <w:bCs/>
          <w:color w:val="000000"/>
          <w:sz w:val="22"/>
          <w:szCs w:val="22"/>
        </w:rPr>
        <w:t>Carwina</w:t>
      </w:r>
      <w:proofErr w:type="spellEnd"/>
      <w:r w:rsidRPr="005F45AA">
        <w:rPr>
          <w:rFonts w:ascii="Times New Roman" w:hAnsi="Times New Roman"/>
          <w:bCs/>
          <w:color w:val="000000"/>
          <w:sz w:val="22"/>
          <w:szCs w:val="22"/>
        </w:rPr>
        <w:t xml:space="preserve"> Wen, J.D.</w:t>
      </w:r>
      <w:r w:rsidR="007017FD" w:rsidRPr="005F45AA">
        <w:rPr>
          <w:rFonts w:ascii="Times New Roman" w:hAnsi="Times New Roman"/>
          <w:bCs/>
          <w:color w:val="000000"/>
          <w:sz w:val="22"/>
          <w:szCs w:val="22"/>
        </w:rPr>
        <w:t>, IUPUI</w:t>
      </w:r>
    </w:p>
    <w:p w14:paraId="792075C0" w14:textId="77777777" w:rsidR="007017FD" w:rsidRPr="005F45AA" w:rsidRDefault="007017FD" w:rsidP="00A81746">
      <w:pPr>
        <w:pStyle w:val="NormalWeb"/>
        <w:spacing w:beforeLines="0" w:afterLines="0"/>
        <w:rPr>
          <w:rFonts w:ascii="Times New Roman" w:hAnsi="Times New Roman"/>
          <w:bCs/>
          <w:color w:val="000000"/>
          <w:sz w:val="22"/>
          <w:szCs w:val="22"/>
        </w:rPr>
      </w:pPr>
    </w:p>
    <w:p w14:paraId="7343836E" w14:textId="77777777" w:rsidR="00387589" w:rsidRPr="005F45AA" w:rsidRDefault="00387589" w:rsidP="0065255F">
      <w:pPr>
        <w:pStyle w:val="NormalWeb"/>
        <w:spacing w:beforeLines="0" w:afterLines="0"/>
        <w:rPr>
          <w:rFonts w:ascii="Times New Roman" w:hAnsi="Times New Roman"/>
          <w:b/>
          <w:color w:val="000000"/>
          <w:sz w:val="22"/>
          <w:szCs w:val="22"/>
        </w:rPr>
      </w:pPr>
    </w:p>
    <w:p w14:paraId="6857961C" w14:textId="77777777" w:rsidR="00387589" w:rsidRPr="005F45AA" w:rsidRDefault="00387589" w:rsidP="0065255F">
      <w:pPr>
        <w:pStyle w:val="NormalWeb"/>
        <w:spacing w:beforeLines="0" w:afterLines="0"/>
        <w:rPr>
          <w:rFonts w:ascii="Times New Roman" w:hAnsi="Times New Roman"/>
          <w:bCs/>
          <w:color w:val="000000"/>
          <w:sz w:val="22"/>
          <w:szCs w:val="22"/>
        </w:rPr>
      </w:pPr>
    </w:p>
    <w:p w14:paraId="60FADD09" w14:textId="33EABBD1" w:rsidR="00570B5C" w:rsidRPr="00570B5C" w:rsidRDefault="00570B5C" w:rsidP="0065255F">
      <w:pPr>
        <w:pStyle w:val="NormalWeb"/>
        <w:spacing w:beforeLines="0" w:afterLines="0"/>
        <w:rPr>
          <w:rFonts w:ascii="Times New Roman" w:hAnsi="Times New Roman"/>
          <w:b/>
          <w:color w:val="000000"/>
          <w:sz w:val="24"/>
          <w:szCs w:val="24"/>
        </w:rPr>
      </w:pPr>
    </w:p>
    <w:sectPr w:rsidR="00570B5C" w:rsidRPr="00570B5C" w:rsidSect="00695096">
      <w:pgSz w:w="12240" w:h="15840"/>
      <w:pgMar w:top="810" w:right="540" w:bottom="10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A14"/>
    <w:multiLevelType w:val="hybridMultilevel"/>
    <w:tmpl w:val="326CC4D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1AE13D2"/>
    <w:multiLevelType w:val="hybridMultilevel"/>
    <w:tmpl w:val="0FD6C23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21B671A"/>
    <w:multiLevelType w:val="hybridMultilevel"/>
    <w:tmpl w:val="4E70B76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7A03444"/>
    <w:multiLevelType w:val="hybridMultilevel"/>
    <w:tmpl w:val="9E68640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9553892"/>
    <w:multiLevelType w:val="hybridMultilevel"/>
    <w:tmpl w:val="0610D2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0A127415"/>
    <w:multiLevelType w:val="hybridMultilevel"/>
    <w:tmpl w:val="2A66E0A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0D4D01F3"/>
    <w:multiLevelType w:val="hybridMultilevel"/>
    <w:tmpl w:val="0B88C9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E6C0192"/>
    <w:multiLevelType w:val="hybridMultilevel"/>
    <w:tmpl w:val="E3FCB68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1424E89"/>
    <w:multiLevelType w:val="hybridMultilevel"/>
    <w:tmpl w:val="3AAC2D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1D67115"/>
    <w:multiLevelType w:val="hybridMultilevel"/>
    <w:tmpl w:val="F8C2B71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42579A5"/>
    <w:multiLevelType w:val="hybridMultilevel"/>
    <w:tmpl w:val="1D768B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156A3769"/>
    <w:multiLevelType w:val="hybridMultilevel"/>
    <w:tmpl w:val="DB5622A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1F5404B1"/>
    <w:multiLevelType w:val="multilevel"/>
    <w:tmpl w:val="4DB8EB7A"/>
    <w:lvl w:ilvl="0">
      <w:start w:val="1"/>
      <w:numFmt w:val="bullet"/>
      <w:lvlText w:val="●"/>
      <w:lvlJc w:val="left"/>
      <w:pPr>
        <w:ind w:left="720" w:hanging="360"/>
      </w:pPr>
      <w:rPr>
        <w:rFonts w:ascii="Noto Sans Symbols" w:eastAsia="Noto Sans Symbols" w:hAnsi="Noto Sans Symbols" w:cs="Noto Sans Symbols"/>
        <w:b w:val="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FD74412"/>
    <w:multiLevelType w:val="hybridMultilevel"/>
    <w:tmpl w:val="4ACABF8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3DB3CF3"/>
    <w:multiLevelType w:val="hybridMultilevel"/>
    <w:tmpl w:val="C92410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259051B5"/>
    <w:multiLevelType w:val="hybridMultilevel"/>
    <w:tmpl w:val="C1AEBCC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261D5C34"/>
    <w:multiLevelType w:val="hybridMultilevel"/>
    <w:tmpl w:val="122A2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EB7FEE"/>
    <w:multiLevelType w:val="multilevel"/>
    <w:tmpl w:val="3A1459FA"/>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8" w15:restartNumberingAfterBreak="0">
    <w:nsid w:val="2A2D3928"/>
    <w:multiLevelType w:val="hybridMultilevel"/>
    <w:tmpl w:val="78C47C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2E0F379E"/>
    <w:multiLevelType w:val="hybridMultilevel"/>
    <w:tmpl w:val="B4464F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2F406F1D"/>
    <w:multiLevelType w:val="hybridMultilevel"/>
    <w:tmpl w:val="FA68F26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2F700D86"/>
    <w:multiLevelType w:val="hybridMultilevel"/>
    <w:tmpl w:val="EE8C35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305F76C8"/>
    <w:multiLevelType w:val="hybridMultilevel"/>
    <w:tmpl w:val="920C485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34FB5259"/>
    <w:multiLevelType w:val="hybridMultilevel"/>
    <w:tmpl w:val="F0A6D8C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35170068"/>
    <w:multiLevelType w:val="hybridMultilevel"/>
    <w:tmpl w:val="A59E154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38D34165"/>
    <w:multiLevelType w:val="hybridMultilevel"/>
    <w:tmpl w:val="ED92A6F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393C6336"/>
    <w:multiLevelType w:val="hybridMultilevel"/>
    <w:tmpl w:val="BECAF2C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39E54367"/>
    <w:multiLevelType w:val="hybridMultilevel"/>
    <w:tmpl w:val="355EA6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3BA27C79"/>
    <w:multiLevelType w:val="hybridMultilevel"/>
    <w:tmpl w:val="28AE25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3EE87B5B"/>
    <w:multiLevelType w:val="hybridMultilevel"/>
    <w:tmpl w:val="2474E82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3F945780"/>
    <w:multiLevelType w:val="hybridMultilevel"/>
    <w:tmpl w:val="C94AB93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40105714"/>
    <w:multiLevelType w:val="hybridMultilevel"/>
    <w:tmpl w:val="A3FEBD9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40512284"/>
    <w:multiLevelType w:val="hybridMultilevel"/>
    <w:tmpl w:val="5BBEF9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41B343E6"/>
    <w:multiLevelType w:val="hybridMultilevel"/>
    <w:tmpl w:val="0812FE5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445948C3"/>
    <w:multiLevelType w:val="hybridMultilevel"/>
    <w:tmpl w:val="4F9C9A2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450C2C33"/>
    <w:multiLevelType w:val="hybridMultilevel"/>
    <w:tmpl w:val="48DC9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7B069E1"/>
    <w:multiLevelType w:val="hybridMultilevel"/>
    <w:tmpl w:val="4036A8D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489C572C"/>
    <w:multiLevelType w:val="hybridMultilevel"/>
    <w:tmpl w:val="6D3C257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4B360DD5"/>
    <w:multiLevelType w:val="hybridMultilevel"/>
    <w:tmpl w:val="C428BF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50AE57D5"/>
    <w:multiLevelType w:val="hybridMultilevel"/>
    <w:tmpl w:val="7FEE502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0" w15:restartNumberingAfterBreak="0">
    <w:nsid w:val="53B6422E"/>
    <w:multiLevelType w:val="hybridMultilevel"/>
    <w:tmpl w:val="1EBA0F9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15:restartNumberingAfterBreak="0">
    <w:nsid w:val="54050EFA"/>
    <w:multiLevelType w:val="hybridMultilevel"/>
    <w:tmpl w:val="74D46F4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15:restartNumberingAfterBreak="0">
    <w:nsid w:val="54463972"/>
    <w:multiLevelType w:val="hybridMultilevel"/>
    <w:tmpl w:val="090C4E0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3" w15:restartNumberingAfterBreak="0">
    <w:nsid w:val="617A6377"/>
    <w:multiLevelType w:val="hybridMultilevel"/>
    <w:tmpl w:val="23A02AA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15:restartNumberingAfterBreak="0">
    <w:nsid w:val="69471BC9"/>
    <w:multiLevelType w:val="hybridMultilevel"/>
    <w:tmpl w:val="2FB0FCF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5" w15:restartNumberingAfterBreak="0">
    <w:nsid w:val="7CF759F4"/>
    <w:multiLevelType w:val="hybridMultilevel"/>
    <w:tmpl w:val="5108F8AC"/>
    <w:lvl w:ilvl="0" w:tplc="04090001">
      <w:start w:val="1"/>
      <w:numFmt w:val="bullet"/>
      <w:lvlText w:val=""/>
      <w:lvlJc w:val="left"/>
      <w:pPr>
        <w:ind w:left="2551" w:hanging="360"/>
      </w:pPr>
      <w:rPr>
        <w:rFonts w:ascii="Symbol" w:hAnsi="Symbol" w:hint="default"/>
      </w:rPr>
    </w:lvl>
    <w:lvl w:ilvl="1" w:tplc="04090003" w:tentative="1">
      <w:start w:val="1"/>
      <w:numFmt w:val="bullet"/>
      <w:lvlText w:val="o"/>
      <w:lvlJc w:val="left"/>
      <w:pPr>
        <w:ind w:left="3271" w:hanging="360"/>
      </w:pPr>
      <w:rPr>
        <w:rFonts w:ascii="Courier New" w:hAnsi="Courier New" w:cs="Courier New" w:hint="default"/>
      </w:rPr>
    </w:lvl>
    <w:lvl w:ilvl="2" w:tplc="04090005" w:tentative="1">
      <w:start w:val="1"/>
      <w:numFmt w:val="bullet"/>
      <w:lvlText w:val=""/>
      <w:lvlJc w:val="left"/>
      <w:pPr>
        <w:ind w:left="3991" w:hanging="360"/>
      </w:pPr>
      <w:rPr>
        <w:rFonts w:ascii="Wingdings" w:hAnsi="Wingdings" w:hint="default"/>
      </w:rPr>
    </w:lvl>
    <w:lvl w:ilvl="3" w:tplc="04090001" w:tentative="1">
      <w:start w:val="1"/>
      <w:numFmt w:val="bullet"/>
      <w:lvlText w:val=""/>
      <w:lvlJc w:val="left"/>
      <w:pPr>
        <w:ind w:left="4711" w:hanging="360"/>
      </w:pPr>
      <w:rPr>
        <w:rFonts w:ascii="Symbol" w:hAnsi="Symbol" w:hint="default"/>
      </w:rPr>
    </w:lvl>
    <w:lvl w:ilvl="4" w:tplc="04090003" w:tentative="1">
      <w:start w:val="1"/>
      <w:numFmt w:val="bullet"/>
      <w:lvlText w:val="o"/>
      <w:lvlJc w:val="left"/>
      <w:pPr>
        <w:ind w:left="5431" w:hanging="360"/>
      </w:pPr>
      <w:rPr>
        <w:rFonts w:ascii="Courier New" w:hAnsi="Courier New" w:cs="Courier New" w:hint="default"/>
      </w:rPr>
    </w:lvl>
    <w:lvl w:ilvl="5" w:tplc="04090005" w:tentative="1">
      <w:start w:val="1"/>
      <w:numFmt w:val="bullet"/>
      <w:lvlText w:val=""/>
      <w:lvlJc w:val="left"/>
      <w:pPr>
        <w:ind w:left="6151" w:hanging="360"/>
      </w:pPr>
      <w:rPr>
        <w:rFonts w:ascii="Wingdings" w:hAnsi="Wingdings" w:hint="default"/>
      </w:rPr>
    </w:lvl>
    <w:lvl w:ilvl="6" w:tplc="04090001" w:tentative="1">
      <w:start w:val="1"/>
      <w:numFmt w:val="bullet"/>
      <w:lvlText w:val=""/>
      <w:lvlJc w:val="left"/>
      <w:pPr>
        <w:ind w:left="6871" w:hanging="360"/>
      </w:pPr>
      <w:rPr>
        <w:rFonts w:ascii="Symbol" w:hAnsi="Symbol" w:hint="default"/>
      </w:rPr>
    </w:lvl>
    <w:lvl w:ilvl="7" w:tplc="04090003" w:tentative="1">
      <w:start w:val="1"/>
      <w:numFmt w:val="bullet"/>
      <w:lvlText w:val="o"/>
      <w:lvlJc w:val="left"/>
      <w:pPr>
        <w:ind w:left="7591" w:hanging="360"/>
      </w:pPr>
      <w:rPr>
        <w:rFonts w:ascii="Courier New" w:hAnsi="Courier New" w:cs="Courier New" w:hint="default"/>
      </w:rPr>
    </w:lvl>
    <w:lvl w:ilvl="8" w:tplc="04090005" w:tentative="1">
      <w:start w:val="1"/>
      <w:numFmt w:val="bullet"/>
      <w:lvlText w:val=""/>
      <w:lvlJc w:val="left"/>
      <w:pPr>
        <w:ind w:left="8311" w:hanging="360"/>
      </w:pPr>
      <w:rPr>
        <w:rFonts w:ascii="Wingdings" w:hAnsi="Wingdings" w:hint="default"/>
      </w:rPr>
    </w:lvl>
  </w:abstractNum>
  <w:abstractNum w:abstractNumId="46" w15:restartNumberingAfterBreak="0">
    <w:nsid w:val="7CF77360"/>
    <w:multiLevelType w:val="hybridMultilevel"/>
    <w:tmpl w:val="E27AEC9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7" w15:restartNumberingAfterBreak="0">
    <w:nsid w:val="7E28130A"/>
    <w:multiLevelType w:val="hybridMultilevel"/>
    <w:tmpl w:val="4838114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602499347">
    <w:abstractNumId w:val="10"/>
  </w:num>
  <w:num w:numId="2" w16cid:durableId="1928685710">
    <w:abstractNumId w:val="28"/>
  </w:num>
  <w:num w:numId="3" w16cid:durableId="433980242">
    <w:abstractNumId w:val="32"/>
  </w:num>
  <w:num w:numId="4" w16cid:durableId="1063603186">
    <w:abstractNumId w:val="22"/>
  </w:num>
  <w:num w:numId="5" w16cid:durableId="1643539557">
    <w:abstractNumId w:val="30"/>
  </w:num>
  <w:num w:numId="6" w16cid:durableId="506022064">
    <w:abstractNumId w:val="6"/>
  </w:num>
  <w:num w:numId="7" w16cid:durableId="1776634374">
    <w:abstractNumId w:val="38"/>
  </w:num>
  <w:num w:numId="8" w16cid:durableId="2090156366">
    <w:abstractNumId w:val="7"/>
  </w:num>
  <w:num w:numId="9" w16cid:durableId="1174342744">
    <w:abstractNumId w:val="5"/>
  </w:num>
  <w:num w:numId="10" w16cid:durableId="1856189280">
    <w:abstractNumId w:val="42"/>
  </w:num>
  <w:num w:numId="11" w16cid:durableId="517238233">
    <w:abstractNumId w:val="31"/>
  </w:num>
  <w:num w:numId="12" w16cid:durableId="1225986947">
    <w:abstractNumId w:val="3"/>
  </w:num>
  <w:num w:numId="13" w16cid:durableId="2016686564">
    <w:abstractNumId w:val="37"/>
  </w:num>
  <w:num w:numId="14" w16cid:durableId="180555188">
    <w:abstractNumId w:val="46"/>
  </w:num>
  <w:num w:numId="15" w16cid:durableId="437606273">
    <w:abstractNumId w:val="44"/>
  </w:num>
  <w:num w:numId="16" w16cid:durableId="1611469175">
    <w:abstractNumId w:val="34"/>
  </w:num>
  <w:num w:numId="17" w16cid:durableId="714546771">
    <w:abstractNumId w:val="19"/>
  </w:num>
  <w:num w:numId="18" w16cid:durableId="795295482">
    <w:abstractNumId w:val="33"/>
  </w:num>
  <w:num w:numId="19" w16cid:durableId="444542906">
    <w:abstractNumId w:val="8"/>
  </w:num>
  <w:num w:numId="20" w16cid:durableId="87845952">
    <w:abstractNumId w:val="20"/>
  </w:num>
  <w:num w:numId="21" w16cid:durableId="201600894">
    <w:abstractNumId w:val="35"/>
  </w:num>
  <w:num w:numId="22" w16cid:durableId="744380318">
    <w:abstractNumId w:val="27"/>
  </w:num>
  <w:num w:numId="23" w16cid:durableId="1046562341">
    <w:abstractNumId w:val="24"/>
  </w:num>
  <w:num w:numId="24" w16cid:durableId="1408263849">
    <w:abstractNumId w:val="36"/>
  </w:num>
  <w:num w:numId="25" w16cid:durableId="1925409649">
    <w:abstractNumId w:val="25"/>
  </w:num>
  <w:num w:numId="26" w16cid:durableId="628365121">
    <w:abstractNumId w:val="23"/>
  </w:num>
  <w:num w:numId="27" w16cid:durableId="835613174">
    <w:abstractNumId w:val="0"/>
  </w:num>
  <w:num w:numId="28" w16cid:durableId="507450892">
    <w:abstractNumId w:val="1"/>
  </w:num>
  <w:num w:numId="29" w16cid:durableId="1445269602">
    <w:abstractNumId w:val="2"/>
  </w:num>
  <w:num w:numId="30" w16cid:durableId="780228006">
    <w:abstractNumId w:val="26"/>
  </w:num>
  <w:num w:numId="31" w16cid:durableId="1195535847">
    <w:abstractNumId w:val="47"/>
  </w:num>
  <w:num w:numId="32" w16cid:durableId="1719888309">
    <w:abstractNumId w:val="40"/>
  </w:num>
  <w:num w:numId="33" w16cid:durableId="1088618977">
    <w:abstractNumId w:val="14"/>
  </w:num>
  <w:num w:numId="34" w16cid:durableId="656881222">
    <w:abstractNumId w:val="39"/>
  </w:num>
  <w:num w:numId="35" w16cid:durableId="2120444992">
    <w:abstractNumId w:val="29"/>
  </w:num>
  <w:num w:numId="36" w16cid:durableId="131793182">
    <w:abstractNumId w:val="41"/>
  </w:num>
  <w:num w:numId="37" w16cid:durableId="178856163">
    <w:abstractNumId w:val="15"/>
  </w:num>
  <w:num w:numId="38" w16cid:durableId="1489975770">
    <w:abstractNumId w:val="4"/>
  </w:num>
  <w:num w:numId="39" w16cid:durableId="1972438180">
    <w:abstractNumId w:val="45"/>
  </w:num>
  <w:num w:numId="40" w16cid:durableId="414013541">
    <w:abstractNumId w:val="11"/>
  </w:num>
  <w:num w:numId="41" w16cid:durableId="1949241776">
    <w:abstractNumId w:val="13"/>
  </w:num>
  <w:num w:numId="42" w16cid:durableId="491333604">
    <w:abstractNumId w:val="9"/>
  </w:num>
  <w:num w:numId="43" w16cid:durableId="2108578028">
    <w:abstractNumId w:val="18"/>
  </w:num>
  <w:num w:numId="44" w16cid:durableId="1325401206">
    <w:abstractNumId w:val="43"/>
  </w:num>
  <w:num w:numId="45" w16cid:durableId="1059744335">
    <w:abstractNumId w:val="21"/>
  </w:num>
  <w:num w:numId="46" w16cid:durableId="583952205">
    <w:abstractNumId w:val="12"/>
  </w:num>
  <w:num w:numId="47" w16cid:durableId="92173166">
    <w:abstractNumId w:val="17"/>
  </w:num>
  <w:num w:numId="48" w16cid:durableId="3170013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embedSystemFont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s-ES" w:vendorID="64" w:dllVersion="0"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075"/>
    <w:rsid w:val="00000AD3"/>
    <w:rsid w:val="000058C0"/>
    <w:rsid w:val="00013739"/>
    <w:rsid w:val="00016B29"/>
    <w:rsid w:val="00017D71"/>
    <w:rsid w:val="000327BD"/>
    <w:rsid w:val="00034366"/>
    <w:rsid w:val="00037AC8"/>
    <w:rsid w:val="0004758D"/>
    <w:rsid w:val="000640B9"/>
    <w:rsid w:val="0006731D"/>
    <w:rsid w:val="00077C35"/>
    <w:rsid w:val="00093CB2"/>
    <w:rsid w:val="000A0C45"/>
    <w:rsid w:val="000C4F99"/>
    <w:rsid w:val="000F2E6C"/>
    <w:rsid w:val="000F3824"/>
    <w:rsid w:val="0010044A"/>
    <w:rsid w:val="00100F11"/>
    <w:rsid w:val="00103FDC"/>
    <w:rsid w:val="00123259"/>
    <w:rsid w:val="001336AB"/>
    <w:rsid w:val="00152CEE"/>
    <w:rsid w:val="00156317"/>
    <w:rsid w:val="00162CCE"/>
    <w:rsid w:val="0016527F"/>
    <w:rsid w:val="00177457"/>
    <w:rsid w:val="001822A9"/>
    <w:rsid w:val="001847B0"/>
    <w:rsid w:val="00187483"/>
    <w:rsid w:val="001A2C9B"/>
    <w:rsid w:val="001B362B"/>
    <w:rsid w:val="001D52B9"/>
    <w:rsid w:val="001F1293"/>
    <w:rsid w:val="001F1F93"/>
    <w:rsid w:val="001F4542"/>
    <w:rsid w:val="001F51B9"/>
    <w:rsid w:val="001F6E5F"/>
    <w:rsid w:val="0020371E"/>
    <w:rsid w:val="00211075"/>
    <w:rsid w:val="00211E94"/>
    <w:rsid w:val="00212E31"/>
    <w:rsid w:val="00215CFF"/>
    <w:rsid w:val="00223C8D"/>
    <w:rsid w:val="0023571C"/>
    <w:rsid w:val="002366B6"/>
    <w:rsid w:val="00245FC4"/>
    <w:rsid w:val="00251CF5"/>
    <w:rsid w:val="002554FF"/>
    <w:rsid w:val="00277154"/>
    <w:rsid w:val="00293F63"/>
    <w:rsid w:val="00295EB2"/>
    <w:rsid w:val="002A2AFE"/>
    <w:rsid w:val="002A2F67"/>
    <w:rsid w:val="002C4567"/>
    <w:rsid w:val="002F72D0"/>
    <w:rsid w:val="003129D4"/>
    <w:rsid w:val="00322636"/>
    <w:rsid w:val="003721FD"/>
    <w:rsid w:val="00380B22"/>
    <w:rsid w:val="00387589"/>
    <w:rsid w:val="0039422F"/>
    <w:rsid w:val="003A5297"/>
    <w:rsid w:val="003D42AD"/>
    <w:rsid w:val="003F2557"/>
    <w:rsid w:val="004013F3"/>
    <w:rsid w:val="00406A99"/>
    <w:rsid w:val="00460343"/>
    <w:rsid w:val="004767FB"/>
    <w:rsid w:val="004921C3"/>
    <w:rsid w:val="004A09A9"/>
    <w:rsid w:val="004B68E5"/>
    <w:rsid w:val="004C1355"/>
    <w:rsid w:val="004C2D7B"/>
    <w:rsid w:val="004C36C3"/>
    <w:rsid w:val="004C7990"/>
    <w:rsid w:val="004D20BA"/>
    <w:rsid w:val="004D2F80"/>
    <w:rsid w:val="004D3BFF"/>
    <w:rsid w:val="004E0289"/>
    <w:rsid w:val="004E6722"/>
    <w:rsid w:val="00504085"/>
    <w:rsid w:val="00507371"/>
    <w:rsid w:val="00513873"/>
    <w:rsid w:val="00514646"/>
    <w:rsid w:val="0051619B"/>
    <w:rsid w:val="00517828"/>
    <w:rsid w:val="005237A9"/>
    <w:rsid w:val="0053253E"/>
    <w:rsid w:val="00533FFF"/>
    <w:rsid w:val="005407A5"/>
    <w:rsid w:val="005442A5"/>
    <w:rsid w:val="00544924"/>
    <w:rsid w:val="00563F97"/>
    <w:rsid w:val="00565669"/>
    <w:rsid w:val="005666D6"/>
    <w:rsid w:val="00570B5C"/>
    <w:rsid w:val="00586CA1"/>
    <w:rsid w:val="005929AB"/>
    <w:rsid w:val="005933EA"/>
    <w:rsid w:val="005C657A"/>
    <w:rsid w:val="005C7C7B"/>
    <w:rsid w:val="005E10F8"/>
    <w:rsid w:val="005E2FB6"/>
    <w:rsid w:val="005F45AA"/>
    <w:rsid w:val="005F77BC"/>
    <w:rsid w:val="00600889"/>
    <w:rsid w:val="00606E7F"/>
    <w:rsid w:val="00627890"/>
    <w:rsid w:val="006448F1"/>
    <w:rsid w:val="0065255F"/>
    <w:rsid w:val="0067068B"/>
    <w:rsid w:val="0067340F"/>
    <w:rsid w:val="00677F76"/>
    <w:rsid w:val="006824E4"/>
    <w:rsid w:val="00685C07"/>
    <w:rsid w:val="00695096"/>
    <w:rsid w:val="006A53B4"/>
    <w:rsid w:val="006A64B9"/>
    <w:rsid w:val="006C45EE"/>
    <w:rsid w:val="006D69BB"/>
    <w:rsid w:val="006E5F8E"/>
    <w:rsid w:val="006F1ECD"/>
    <w:rsid w:val="007017FD"/>
    <w:rsid w:val="00703250"/>
    <w:rsid w:val="007054DF"/>
    <w:rsid w:val="007058BD"/>
    <w:rsid w:val="00712738"/>
    <w:rsid w:val="00732AD6"/>
    <w:rsid w:val="007431AC"/>
    <w:rsid w:val="00747C77"/>
    <w:rsid w:val="00755BF0"/>
    <w:rsid w:val="00760D09"/>
    <w:rsid w:val="00763790"/>
    <w:rsid w:val="00770A48"/>
    <w:rsid w:val="00781843"/>
    <w:rsid w:val="007A3288"/>
    <w:rsid w:val="007A4733"/>
    <w:rsid w:val="007B415A"/>
    <w:rsid w:val="007C19E5"/>
    <w:rsid w:val="007C2583"/>
    <w:rsid w:val="007E68CF"/>
    <w:rsid w:val="007E758B"/>
    <w:rsid w:val="007F11C8"/>
    <w:rsid w:val="0080433F"/>
    <w:rsid w:val="00812521"/>
    <w:rsid w:val="00817B98"/>
    <w:rsid w:val="00861EB1"/>
    <w:rsid w:val="00883416"/>
    <w:rsid w:val="008931B2"/>
    <w:rsid w:val="008C54DA"/>
    <w:rsid w:val="008E03F1"/>
    <w:rsid w:val="008F43D7"/>
    <w:rsid w:val="008F56C5"/>
    <w:rsid w:val="00904EEC"/>
    <w:rsid w:val="00910272"/>
    <w:rsid w:val="00911551"/>
    <w:rsid w:val="00924D6F"/>
    <w:rsid w:val="00935ED3"/>
    <w:rsid w:val="009377BD"/>
    <w:rsid w:val="00966F19"/>
    <w:rsid w:val="00980746"/>
    <w:rsid w:val="00991B00"/>
    <w:rsid w:val="00995147"/>
    <w:rsid w:val="009B69B7"/>
    <w:rsid w:val="009B6B63"/>
    <w:rsid w:val="009C1B06"/>
    <w:rsid w:val="009D5FA9"/>
    <w:rsid w:val="009D76EC"/>
    <w:rsid w:val="00A1341A"/>
    <w:rsid w:val="00A1631A"/>
    <w:rsid w:val="00A35305"/>
    <w:rsid w:val="00A43B54"/>
    <w:rsid w:val="00A62987"/>
    <w:rsid w:val="00A7254E"/>
    <w:rsid w:val="00A81746"/>
    <w:rsid w:val="00AA34C1"/>
    <w:rsid w:val="00AB053E"/>
    <w:rsid w:val="00AB772A"/>
    <w:rsid w:val="00AC07C2"/>
    <w:rsid w:val="00AD55E6"/>
    <w:rsid w:val="00AD5C30"/>
    <w:rsid w:val="00AE08A8"/>
    <w:rsid w:val="00AE1A8C"/>
    <w:rsid w:val="00AE1EC1"/>
    <w:rsid w:val="00B1092C"/>
    <w:rsid w:val="00B27B44"/>
    <w:rsid w:val="00B33040"/>
    <w:rsid w:val="00B33743"/>
    <w:rsid w:val="00B748B6"/>
    <w:rsid w:val="00B76A64"/>
    <w:rsid w:val="00B81CDE"/>
    <w:rsid w:val="00B8503E"/>
    <w:rsid w:val="00B85192"/>
    <w:rsid w:val="00B97783"/>
    <w:rsid w:val="00BB02EC"/>
    <w:rsid w:val="00BB2CC3"/>
    <w:rsid w:val="00BB3A69"/>
    <w:rsid w:val="00BB42AB"/>
    <w:rsid w:val="00BC1CD7"/>
    <w:rsid w:val="00BD15B9"/>
    <w:rsid w:val="00BD6EAF"/>
    <w:rsid w:val="00BE1BF3"/>
    <w:rsid w:val="00BE22E7"/>
    <w:rsid w:val="00C07E07"/>
    <w:rsid w:val="00C21D3B"/>
    <w:rsid w:val="00C24970"/>
    <w:rsid w:val="00C25F64"/>
    <w:rsid w:val="00C26684"/>
    <w:rsid w:val="00C36647"/>
    <w:rsid w:val="00C6285A"/>
    <w:rsid w:val="00C75AE4"/>
    <w:rsid w:val="00C8566B"/>
    <w:rsid w:val="00C91540"/>
    <w:rsid w:val="00C91C0E"/>
    <w:rsid w:val="00C94EB2"/>
    <w:rsid w:val="00C969E9"/>
    <w:rsid w:val="00CA745A"/>
    <w:rsid w:val="00CC0F54"/>
    <w:rsid w:val="00CC1439"/>
    <w:rsid w:val="00CC1BFE"/>
    <w:rsid w:val="00CC23D8"/>
    <w:rsid w:val="00CC296C"/>
    <w:rsid w:val="00CE46E4"/>
    <w:rsid w:val="00CE5E2E"/>
    <w:rsid w:val="00CE68A9"/>
    <w:rsid w:val="00D02871"/>
    <w:rsid w:val="00D1281C"/>
    <w:rsid w:val="00D12E89"/>
    <w:rsid w:val="00D14816"/>
    <w:rsid w:val="00D25BE9"/>
    <w:rsid w:val="00D34EA7"/>
    <w:rsid w:val="00D44F81"/>
    <w:rsid w:val="00D5090A"/>
    <w:rsid w:val="00D67177"/>
    <w:rsid w:val="00DA6967"/>
    <w:rsid w:val="00DB73A9"/>
    <w:rsid w:val="00DD4F0B"/>
    <w:rsid w:val="00DE700B"/>
    <w:rsid w:val="00DF4BB1"/>
    <w:rsid w:val="00E0125F"/>
    <w:rsid w:val="00E06415"/>
    <w:rsid w:val="00E139C6"/>
    <w:rsid w:val="00E16F00"/>
    <w:rsid w:val="00E26B28"/>
    <w:rsid w:val="00E31983"/>
    <w:rsid w:val="00E342C4"/>
    <w:rsid w:val="00E36D8E"/>
    <w:rsid w:val="00E41A92"/>
    <w:rsid w:val="00E45D30"/>
    <w:rsid w:val="00E5058A"/>
    <w:rsid w:val="00E65D35"/>
    <w:rsid w:val="00E72100"/>
    <w:rsid w:val="00E76D41"/>
    <w:rsid w:val="00E77FA2"/>
    <w:rsid w:val="00E80D47"/>
    <w:rsid w:val="00E96AD2"/>
    <w:rsid w:val="00ED0BCB"/>
    <w:rsid w:val="00ED43C8"/>
    <w:rsid w:val="00ED6C0F"/>
    <w:rsid w:val="00EF1A6C"/>
    <w:rsid w:val="00EF5FD5"/>
    <w:rsid w:val="00F02517"/>
    <w:rsid w:val="00F05F8B"/>
    <w:rsid w:val="00F17C24"/>
    <w:rsid w:val="00F17F5B"/>
    <w:rsid w:val="00F20A07"/>
    <w:rsid w:val="00F25FDC"/>
    <w:rsid w:val="00F5049F"/>
    <w:rsid w:val="00F66147"/>
    <w:rsid w:val="00F678E2"/>
    <w:rsid w:val="00F74FF8"/>
    <w:rsid w:val="00F96FCC"/>
    <w:rsid w:val="00FA37EB"/>
    <w:rsid w:val="00FA5F7A"/>
    <w:rsid w:val="00FB66F1"/>
    <w:rsid w:val="00FD12AF"/>
    <w:rsid w:val="00FD3C98"/>
    <w:rsid w:val="00FD59C2"/>
    <w:rsid w:val="00FF791D"/>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BCE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01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11075"/>
    <w:pPr>
      <w:spacing w:beforeLines="1" w:afterLines="1"/>
    </w:pPr>
    <w:rPr>
      <w:rFonts w:ascii="Times" w:hAnsi="Times" w:cs="Times New Roman"/>
      <w:sz w:val="20"/>
      <w:szCs w:val="20"/>
    </w:rPr>
  </w:style>
  <w:style w:type="character" w:customStyle="1" w:styleId="yshortcuts">
    <w:name w:val="yshortcuts"/>
    <w:basedOn w:val="DefaultParagraphFont"/>
    <w:rsid w:val="00211075"/>
  </w:style>
  <w:style w:type="character" w:styleId="Hyperlink">
    <w:name w:val="Hyperlink"/>
    <w:basedOn w:val="DefaultParagraphFont"/>
    <w:uiPriority w:val="99"/>
    <w:unhideWhenUsed/>
    <w:rsid w:val="00677F76"/>
    <w:rPr>
      <w:color w:val="0000FF"/>
      <w:u w:val="single"/>
    </w:rPr>
  </w:style>
  <w:style w:type="character" w:styleId="Emphasis">
    <w:name w:val="Emphasis"/>
    <w:basedOn w:val="DefaultParagraphFont"/>
    <w:uiPriority w:val="20"/>
    <w:qFormat/>
    <w:rsid w:val="004013F3"/>
    <w:rPr>
      <w:i/>
      <w:iCs/>
    </w:rPr>
  </w:style>
  <w:style w:type="paragraph" w:styleId="BalloonText">
    <w:name w:val="Balloon Text"/>
    <w:basedOn w:val="Normal"/>
    <w:link w:val="BalloonTextChar"/>
    <w:uiPriority w:val="99"/>
    <w:semiHidden/>
    <w:unhideWhenUsed/>
    <w:rsid w:val="005929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29AB"/>
    <w:rPr>
      <w:rFonts w:ascii="Times New Roman" w:hAnsi="Times New Roman" w:cs="Times New Roman"/>
      <w:sz w:val="18"/>
      <w:szCs w:val="18"/>
    </w:rPr>
  </w:style>
  <w:style w:type="character" w:styleId="SubtleEmphasis">
    <w:name w:val="Subtle Emphasis"/>
    <w:uiPriority w:val="19"/>
    <w:qFormat/>
    <w:rsid w:val="00EF1A6C"/>
    <w:rPr>
      <w:i/>
      <w:iCs/>
      <w:color w:val="243F60" w:themeColor="accent1" w:themeShade="7F"/>
    </w:rPr>
  </w:style>
  <w:style w:type="paragraph" w:styleId="ListParagraph">
    <w:name w:val="List Paragraph"/>
    <w:basedOn w:val="Normal"/>
    <w:uiPriority w:val="34"/>
    <w:qFormat/>
    <w:rsid w:val="00A62987"/>
    <w:pPr>
      <w:ind w:left="720"/>
      <w:contextualSpacing/>
    </w:pPr>
  </w:style>
  <w:style w:type="character" w:customStyle="1" w:styleId="wixui-rich-texttext">
    <w:name w:val="wixui-rich-text__text"/>
    <w:basedOn w:val="DefaultParagraphFont"/>
    <w:rsid w:val="00E01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44327">
      <w:bodyDiv w:val="1"/>
      <w:marLeft w:val="0"/>
      <w:marRight w:val="0"/>
      <w:marTop w:val="0"/>
      <w:marBottom w:val="0"/>
      <w:divBdr>
        <w:top w:val="none" w:sz="0" w:space="0" w:color="auto"/>
        <w:left w:val="none" w:sz="0" w:space="0" w:color="auto"/>
        <w:bottom w:val="none" w:sz="0" w:space="0" w:color="auto"/>
        <w:right w:val="none" w:sz="0" w:space="0" w:color="auto"/>
      </w:divBdr>
    </w:div>
    <w:div w:id="705299467">
      <w:bodyDiv w:val="1"/>
      <w:marLeft w:val="0"/>
      <w:marRight w:val="0"/>
      <w:marTop w:val="0"/>
      <w:marBottom w:val="0"/>
      <w:divBdr>
        <w:top w:val="none" w:sz="0" w:space="0" w:color="auto"/>
        <w:left w:val="none" w:sz="0" w:space="0" w:color="auto"/>
        <w:bottom w:val="none" w:sz="0" w:space="0" w:color="auto"/>
        <w:right w:val="none" w:sz="0" w:space="0" w:color="auto"/>
      </w:divBdr>
    </w:div>
    <w:div w:id="1049763472">
      <w:bodyDiv w:val="1"/>
      <w:marLeft w:val="0"/>
      <w:marRight w:val="0"/>
      <w:marTop w:val="0"/>
      <w:marBottom w:val="0"/>
      <w:divBdr>
        <w:top w:val="none" w:sz="0" w:space="0" w:color="auto"/>
        <w:left w:val="none" w:sz="0" w:space="0" w:color="auto"/>
        <w:bottom w:val="none" w:sz="0" w:space="0" w:color="auto"/>
        <w:right w:val="none" w:sz="0" w:space="0" w:color="auto"/>
      </w:divBdr>
    </w:div>
    <w:div w:id="1403336076">
      <w:bodyDiv w:val="1"/>
      <w:marLeft w:val="0"/>
      <w:marRight w:val="0"/>
      <w:marTop w:val="0"/>
      <w:marBottom w:val="0"/>
      <w:divBdr>
        <w:top w:val="none" w:sz="0" w:space="0" w:color="auto"/>
        <w:left w:val="none" w:sz="0" w:space="0" w:color="auto"/>
        <w:bottom w:val="none" w:sz="0" w:space="0" w:color="auto"/>
        <w:right w:val="none" w:sz="0" w:space="0" w:color="auto"/>
      </w:divBdr>
    </w:div>
    <w:div w:id="18146396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Davidson College</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Grant</dc:creator>
  <cp:keywords/>
  <dc:description/>
  <cp:lastModifiedBy>ashley bocanegra</cp:lastModifiedBy>
  <cp:revision>2</cp:revision>
  <cp:lastPrinted>2017-04-08T12:49:00Z</cp:lastPrinted>
  <dcterms:created xsi:type="dcterms:W3CDTF">2023-08-28T14:21:00Z</dcterms:created>
  <dcterms:modified xsi:type="dcterms:W3CDTF">2023-08-28T14:21:00Z</dcterms:modified>
</cp:coreProperties>
</file>